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C0453A">
        <w:tc>
          <w:tcPr>
            <w:tcW w:w="509" w:type="dxa"/>
          </w:tcPr>
          <w:p w:rsidR="00C0453A" w:rsidRDefault="0086744F">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C0453A" w:rsidRDefault="0086744F">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67.040"/>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67.040</w:t>
            </w:r>
            <w:r>
              <w:rPr>
                <w:rFonts w:ascii="黑体" w:eastAsia="黑体" w:hAnsi="黑体"/>
                <w:sz w:val="21"/>
                <w:szCs w:val="21"/>
              </w:rPr>
              <w:fldChar w:fldCharType="end"/>
            </w:r>
            <w:bookmarkEnd w:id="0"/>
          </w:p>
        </w:tc>
      </w:tr>
      <w:tr w:rsidR="00C0453A">
        <w:tc>
          <w:tcPr>
            <w:tcW w:w="509" w:type="dxa"/>
          </w:tcPr>
          <w:p w:rsidR="00C0453A" w:rsidRDefault="0086744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C0453A">
              <w:trPr>
                <w:trHeight w:hRule="exact" w:val="1021"/>
              </w:trPr>
              <w:tc>
                <w:tcPr>
                  <w:tcW w:w="9242" w:type="dxa"/>
                  <w:vAlign w:val="center"/>
                </w:tcPr>
                <w:p w:rsidR="00C0453A" w:rsidRDefault="00C0453A" w:rsidP="003013C1">
                  <w:pPr>
                    <w:pStyle w:val="affff8"/>
                    <w:framePr w:w="0" w:hRule="auto" w:wrap="auto" w:hAnchor="text" w:xAlign="left" w:yAlign="inline" w:anchorLock="0"/>
                    <w:ind w:left="420" w:right="3136"/>
                    <w:jc w:val="both"/>
                    <w:rPr>
                      <w:rFonts w:ascii="宋体" w:hAnsi="宋体"/>
                      <w:sz w:val="28"/>
                      <w:szCs w:val="28"/>
                    </w:rPr>
                  </w:pPr>
                </w:p>
              </w:tc>
            </w:tr>
          </w:tbl>
          <w:p w:rsidR="00C0453A" w:rsidRDefault="0086744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X 10"/>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X 10</w:t>
            </w:r>
            <w:r>
              <w:rPr>
                <w:rFonts w:ascii="黑体" w:eastAsia="黑体" w:hAnsi="黑体"/>
                <w:sz w:val="21"/>
                <w:szCs w:val="21"/>
              </w:rPr>
              <w:fldChar w:fldCharType="end"/>
            </w:r>
            <w:bookmarkEnd w:id="1"/>
          </w:p>
        </w:tc>
      </w:tr>
    </w:tbl>
    <w:p w:rsidR="00C0453A" w:rsidRDefault="0086744F">
      <w:pPr>
        <w:pStyle w:val="affffffff0"/>
        <w:framePr w:w="7456" w:h="1261" w:hRule="exact" w:wrap="auto" w:vAnchor="page" w:hAnchor="page" w:x="2266" w:y="1651"/>
        <w:spacing w:before="120" w:after="120"/>
        <w:rPr>
          <w:sz w:val="72"/>
          <w:szCs w:val="72"/>
        </w:rPr>
      </w:pPr>
      <w:r>
        <w:rPr>
          <w:rFonts w:hint="eastAsia"/>
          <w:sz w:val="72"/>
          <w:szCs w:val="72"/>
        </w:rPr>
        <w:t>团体标准</w:t>
      </w:r>
    </w:p>
    <w:p w:rsidR="00C0453A" w:rsidRDefault="0086744F">
      <w:pPr>
        <w:pStyle w:val="afffffffffb"/>
        <w:framePr w:wrap="auto"/>
      </w:pPr>
      <w:r>
        <w:t xml:space="preserve">T/GDPRXH </w:t>
      </w:r>
      <w:r w:rsidR="00C21B0B">
        <w:t>69</w:t>
      </w:r>
      <w:r>
        <w:t>—</w:t>
      </w:r>
      <w:r>
        <w:t>202</w:t>
      </w:r>
      <w:r w:rsidR="006255FF">
        <w:t>4</w:t>
      </w:r>
      <w:r>
        <w:rPr>
          <w:rFonts w:hint="eastAsia"/>
        </w:rPr>
        <w:t>，</w:t>
      </w:r>
      <w:r>
        <w:t xml:space="preserve">T/SDRA </w:t>
      </w:r>
      <w:r w:rsidR="00E805D2">
        <w:t>28</w:t>
      </w:r>
      <w:r>
        <w:t>—</w:t>
      </w:r>
      <w:r>
        <w:t>202</w:t>
      </w:r>
      <w:r w:rsidR="006255FF">
        <w:t>4</w:t>
      </w:r>
    </w:p>
    <w:p w:rsidR="00C0453A" w:rsidRDefault="0086744F">
      <w:pPr>
        <w:pStyle w:val="afffffffffc"/>
        <w:framePr w:wrap="auto"/>
        <w:rPr>
          <w:rFonts w:hAnsi="黑体"/>
        </w:rPr>
      </w:pPr>
      <w:r>
        <w:rPr>
          <w:rFonts w:hAnsi="黑体"/>
        </w:rPr>
        <w:fldChar w:fldCharType="begin">
          <w:ffData>
            <w:name w:val="OSTD_CODE"/>
            <w:enabled/>
            <w:calcOnExit w:val="0"/>
            <w:textInput/>
          </w:ffData>
        </w:fldChar>
      </w:r>
      <w:bookmarkStart w:id="2"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2"/>
    </w:p>
    <w:p w:rsidR="00C0453A" w:rsidRDefault="0086744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33020" b="1905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d/iPM2AAA&#10;AAwBAAAPAAAAAAAAAAEAIAAAACIAAABkcnMvZG93bnJldi54bWxQSwECFAAUAAAACACHTuJA4fvj&#10;GOUBAACsAwAADgAAAAAAAAABACAAAAAnAQAAZHJzL2Uyb0RvYy54bWxQSwUGAAAAAAYABgBZAQAA&#10;fgUAAAAA&#10;">
                <v:fill on="f" focussize="0,0"/>
                <v:stroke color="#000000" joinstyle="round"/>
                <v:imagedata o:title=""/>
                <o:lock v:ext="edit" aspectratio="f"/>
              </v:line>
            </w:pict>
          </mc:Fallback>
        </mc:AlternateContent>
      </w:r>
    </w:p>
    <w:p w:rsidR="00C0453A" w:rsidRDefault="00C0453A">
      <w:pPr>
        <w:pStyle w:val="affff9"/>
        <w:framePr w:w="9639" w:h="6976" w:hRule="exact" w:hSpace="0" w:vSpace="0" w:wrap="around" w:hAnchor="page" w:y="6408"/>
        <w:jc w:val="center"/>
        <w:rPr>
          <w:rFonts w:ascii="黑体" w:eastAsia="黑体" w:hAnsi="黑体"/>
          <w:b w:val="0"/>
          <w:bCs w:val="0"/>
          <w:w w:val="100"/>
        </w:rPr>
      </w:pPr>
    </w:p>
    <w:p w:rsidR="00C0453A" w:rsidRDefault="006255FF">
      <w:pPr>
        <w:pStyle w:val="afffffffffd"/>
        <w:framePr w:h="6974" w:hRule="exact" w:wrap="around" w:x="1419" w:anchorLock="1"/>
      </w:pPr>
      <w:r>
        <w:fldChar w:fldCharType="begin">
          <w:ffData>
            <w:name w:val="CSTD_NAME"/>
            <w:enabled/>
            <w:calcOnExit w:val="0"/>
            <w:textInput>
              <w:default w:val="广府早茶 咸水角"/>
            </w:textInput>
          </w:ffData>
        </w:fldChar>
      </w:r>
      <w:bookmarkStart w:id="3" w:name="CSTD_NAME"/>
      <w:r>
        <w:instrText xml:space="preserve"> FORMTEXT </w:instrText>
      </w:r>
      <w:r>
        <w:fldChar w:fldCharType="separate"/>
      </w:r>
      <w:r>
        <w:rPr>
          <w:noProof/>
        </w:rPr>
        <w:t>广府早茶 咸水角</w:t>
      </w:r>
      <w:r>
        <w:fldChar w:fldCharType="end"/>
      </w:r>
      <w:bookmarkEnd w:id="3"/>
    </w:p>
    <w:p w:rsidR="00C0453A" w:rsidRDefault="00C0453A">
      <w:pPr>
        <w:framePr w:w="9639" w:h="6974" w:hRule="exact" w:wrap="around" w:vAnchor="page" w:hAnchor="page" w:x="1419" w:y="6408" w:anchorLock="1"/>
        <w:ind w:left="-1418"/>
      </w:pPr>
    </w:p>
    <w:p w:rsidR="00C0453A" w:rsidRDefault="0086744F">
      <w:pPr>
        <w:pStyle w:val="afffffff1"/>
        <w:framePr w:w="9639" w:h="6974" w:hRule="exact" w:wrap="around" w:vAnchor="page" w:hAnchor="page" w:x="1419" w:y="6408" w:anchorLock="1"/>
        <w:textAlignment w:val="bottom"/>
        <w:rPr>
          <w:rFonts w:eastAsia="黑体"/>
          <w:szCs w:val="28"/>
        </w:rPr>
      </w:pPr>
      <w:r>
        <w:rPr>
          <w:rFonts w:cs="黑体" w:hint="eastAsia"/>
        </w:rPr>
        <w:t>Cantonese Yum Cha</w:t>
      </w:r>
      <w:r>
        <w:rPr>
          <w:rFonts w:cs="黑体"/>
        </w:rPr>
        <w:t>—</w:t>
      </w:r>
      <w:r w:rsidR="006255FF">
        <w:rPr>
          <w:rFonts w:cs="黑体"/>
        </w:rPr>
        <w:t xml:space="preserve">Xian </w:t>
      </w:r>
      <w:proofErr w:type="spellStart"/>
      <w:r w:rsidR="006255FF">
        <w:rPr>
          <w:rFonts w:cs="黑体"/>
        </w:rPr>
        <w:t>Shui</w:t>
      </w:r>
      <w:proofErr w:type="spellEnd"/>
      <w:r w:rsidR="006255FF">
        <w:rPr>
          <w:rFonts w:cs="黑体"/>
        </w:rPr>
        <w:t xml:space="preserve"> Jiao</w:t>
      </w:r>
    </w:p>
    <w:p w:rsidR="00C0453A" w:rsidRDefault="00C0453A">
      <w:pPr>
        <w:framePr w:w="9639" w:h="6974" w:hRule="exact" w:wrap="around" w:vAnchor="page" w:hAnchor="page" w:x="1419" w:y="6408" w:anchorLock="1"/>
        <w:spacing w:line="760" w:lineRule="exact"/>
        <w:ind w:left="-1418"/>
      </w:pPr>
    </w:p>
    <w:p w:rsidR="00C0453A" w:rsidRDefault="00C0453A">
      <w:pPr>
        <w:pStyle w:val="afffffff1"/>
        <w:framePr w:w="9639" w:h="6974" w:hRule="exact" w:wrap="around" w:vAnchor="page" w:hAnchor="page" w:x="1419" w:y="6408" w:anchorLock="1"/>
        <w:textAlignment w:val="bottom"/>
        <w:rPr>
          <w:rFonts w:eastAsia="黑体"/>
          <w:szCs w:val="28"/>
        </w:rPr>
      </w:pPr>
    </w:p>
    <w:p w:rsidR="00C0453A" w:rsidRDefault="00C0453A">
      <w:pPr>
        <w:pStyle w:val="afffffff1"/>
        <w:framePr w:w="9639" w:h="6974" w:hRule="exact" w:wrap="around" w:vAnchor="page" w:hAnchor="page" w:x="1419" w:y="6408" w:anchorLock="1"/>
        <w:spacing w:before="440" w:after="160"/>
        <w:textAlignment w:val="bottom"/>
        <w:rPr>
          <w:sz w:val="24"/>
          <w:szCs w:val="28"/>
        </w:rPr>
      </w:pPr>
    </w:p>
    <w:p w:rsidR="00C0453A" w:rsidRDefault="0086744F">
      <w:pPr>
        <w:pStyle w:val="afffffff1"/>
        <w:framePr w:w="9639" w:h="6974" w:hRule="exact" w:wrap="around" w:vAnchor="page" w:hAnchor="page" w:x="1419" w:y="6408" w:anchorLock="1"/>
        <w:spacing w:before="180" w:line="240" w:lineRule="atLeast"/>
        <w:textAlignment w:val="bottom"/>
        <w:rPr>
          <w:sz w:val="21"/>
          <w:szCs w:val="28"/>
        </w:rPr>
      </w:pPr>
      <w:r>
        <w:rPr>
          <w:noProof/>
          <w:sz w:val="21"/>
          <w:szCs w:val="28"/>
        </w:rPr>
        <mc:AlternateContent>
          <mc:Choice Requires="wps">
            <w:drawing>
              <wp:anchor distT="0" distB="0" distL="114300" distR="114300" simplePos="0" relativeHeight="251671552" behindDoc="0" locked="0" layoutInCell="1" allowOverlap="1">
                <wp:simplePos x="0" y="0"/>
                <wp:positionH relativeFrom="column">
                  <wp:posOffset>5967730</wp:posOffset>
                </wp:positionH>
                <wp:positionV relativeFrom="paragraph">
                  <wp:posOffset>9497695</wp:posOffset>
                </wp:positionV>
                <wp:extent cx="571500" cy="419100"/>
                <wp:effectExtent l="0" t="0" r="19050" b="19050"/>
                <wp:wrapNone/>
                <wp:docPr id="14" name="矩形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419100"/>
                        </a:xfrm>
                        <a:prstGeom prst="rect">
                          <a:avLst/>
                        </a:prstGeom>
                        <a:solidFill>
                          <a:srgbClr val="FFFFFF"/>
                        </a:solidFill>
                        <a:ln w="9525">
                          <a:solidFill>
                            <a:schemeClr val="bg1">
                              <a:lumMod val="100000"/>
                              <a:lumOff val="0"/>
                            </a:schemeClr>
                          </a:solidFill>
                          <a:miter lim="800000"/>
                        </a:ln>
                      </wps:spPr>
                      <wps:txbx>
                        <w:txbxContent>
                          <w:p w:rsidR="0086744F" w:rsidRDefault="0086744F">
                            <w:pPr>
                              <w:rPr>
                                <w:rFonts w:ascii="黑体" w:eastAsia="黑体" w:hAnsi="黑体"/>
                                <w:sz w:val="28"/>
                                <w:szCs w:val="28"/>
                              </w:rPr>
                            </w:pPr>
                            <w:r>
                              <w:rPr>
                                <w:rFonts w:ascii="黑体" w:eastAsia="黑体" w:hAnsi="黑体"/>
                                <w:sz w:val="28"/>
                                <w:szCs w:val="28"/>
                              </w:rPr>
                              <w:t>发布</w:t>
                            </w:r>
                          </w:p>
                        </w:txbxContent>
                      </wps:txbx>
                      <wps:bodyPr rot="0" vert="horz" wrap="square" lIns="91440" tIns="45720" rIns="91440" bIns="45720" anchor="ctr" anchorCtr="0" upright="1">
                        <a:noAutofit/>
                      </wps:bodyPr>
                    </wps:wsp>
                  </a:graphicData>
                </a:graphic>
              </wp:anchor>
            </w:drawing>
          </mc:Choice>
          <mc:Fallback>
            <w:pict>
              <v:rect id="矩形 12" o:spid="_x0000_s1026" style="position:absolute;left:0;text-align:left;margin-left:469.9pt;margin-top:747.85pt;width:45pt;height:33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" strokecolor="white [3212]">
                <v:textbox>
                  <w:txbxContent>
                    <w:p w:rsidR="0086744F" w:rsidRDefault="0086744F">
                      <w:pPr>
                        <w:rPr>
                          <w:rFonts w:ascii="黑体" w:eastAsia="黑体" w:hAnsi="黑体"/>
                          <w:sz w:val="28"/>
                          <w:szCs w:val="28"/>
                        </w:rPr>
                      </w:pPr>
                      <w:r>
                        <w:rPr>
                          <w:rFonts w:ascii="黑体" w:eastAsia="黑体" w:hAnsi="黑体"/>
                          <w:sz w:val="28"/>
                          <w:szCs w:val="28"/>
                        </w:rPr>
                        <w:t>发布</w:t>
                      </w:r>
                    </w:p>
                  </w:txbxContent>
                </v:textbox>
              </v:rect>
            </w:pict>
          </mc:Fallback>
        </mc:AlternateContent>
      </w:r>
      <w:r>
        <w:rPr>
          <w:sz w:val="21"/>
          <w:szCs w:val="28"/>
        </w:rPr>
        <w:fldChar w:fldCharType="begin">
          <w:ffData>
            <w:name w:val="CMPLSH_DATE"/>
            <w:enabled/>
            <w:calcOnExit w:val="0"/>
            <w:textInput/>
          </w:ffData>
        </w:fldChar>
      </w:r>
      <w:bookmarkStart w:id="4"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4"/>
    </w:p>
    <w:p w:rsidR="00C0453A" w:rsidRDefault="00C0453A">
      <w:pPr>
        <w:pStyle w:val="afffffff1"/>
        <w:framePr w:w="9639" w:h="6974" w:hRule="exact" w:wrap="around" w:vAnchor="page" w:hAnchor="page" w:x="1419" w:y="6408" w:anchorLock="1"/>
        <w:spacing w:beforeLines="300" w:before="720" w:afterLines="30" w:after="72" w:line="240" w:lineRule="auto"/>
        <w:textAlignment w:val="bottom"/>
        <w:rPr>
          <w:b/>
          <w:sz w:val="21"/>
          <w:szCs w:val="28"/>
        </w:rPr>
      </w:pPr>
    </w:p>
    <w:p w:rsidR="00C0453A" w:rsidRDefault="006255FF">
      <w:pPr>
        <w:pStyle w:val="afffffffff9"/>
        <w:framePr w:wrap="around" w:y="14176"/>
      </w:pPr>
      <w:r>
        <w:rPr>
          <w:rFonts w:ascii="黑体"/>
        </w:rPr>
        <w:fldChar w:fldCharType="begin">
          <w:ffData>
            <w:name w:val="PLSH_DATE_Y"/>
            <w:enabled/>
            <w:calcOnExit w:val="0"/>
            <w:textInput>
              <w:default w:val="2024"/>
              <w:maxLength w:val="4"/>
            </w:textInput>
          </w:ffData>
        </w:fldChar>
      </w:r>
      <w:bookmarkStart w:id="5" w:name="PLSH_DATE_Y"/>
      <w:r>
        <w:rPr>
          <w:rFonts w:ascii="黑体"/>
        </w:rPr>
        <w:instrText xml:space="preserve"> FORMTEXT </w:instrText>
      </w:r>
      <w:r>
        <w:rPr>
          <w:rFonts w:ascii="黑体"/>
        </w:rPr>
      </w:r>
      <w:r>
        <w:rPr>
          <w:rFonts w:ascii="黑体"/>
        </w:rPr>
        <w:fldChar w:fldCharType="separate"/>
      </w:r>
      <w:r>
        <w:rPr>
          <w:rFonts w:ascii="黑体"/>
          <w:noProof/>
        </w:rPr>
        <w:t>2024</w:t>
      </w:r>
      <w:r>
        <w:rPr>
          <w:rFonts w:ascii="黑体"/>
        </w:rPr>
        <w:fldChar w:fldCharType="end"/>
      </w:r>
      <w:bookmarkEnd w:id="5"/>
      <w:r w:rsidR="0086744F">
        <w:rPr>
          <w:rFonts w:ascii="黑体"/>
        </w:rPr>
        <w:t>-</w:t>
      </w:r>
      <w:r w:rsidR="009F4C3A">
        <w:rPr>
          <w:rFonts w:ascii="黑体"/>
        </w:rPr>
        <w:fldChar w:fldCharType="begin">
          <w:ffData>
            <w:name w:val="PLSH_DATE_M"/>
            <w:enabled/>
            <w:calcOnExit w:val="0"/>
            <w:textInput>
              <w:default w:val="07"/>
              <w:maxLength w:val="2"/>
            </w:textInput>
          </w:ffData>
        </w:fldChar>
      </w:r>
      <w:bookmarkStart w:id="6" w:name="PLSH_DATE_M"/>
      <w:r w:rsidR="009F4C3A">
        <w:rPr>
          <w:rFonts w:ascii="黑体"/>
        </w:rPr>
        <w:instrText xml:space="preserve"> FORMTEXT </w:instrText>
      </w:r>
      <w:r w:rsidR="009F4C3A">
        <w:rPr>
          <w:rFonts w:ascii="黑体"/>
        </w:rPr>
      </w:r>
      <w:r w:rsidR="009F4C3A">
        <w:rPr>
          <w:rFonts w:ascii="黑体"/>
        </w:rPr>
        <w:fldChar w:fldCharType="separate"/>
      </w:r>
      <w:r w:rsidR="009F4C3A">
        <w:rPr>
          <w:rFonts w:ascii="黑体"/>
          <w:noProof/>
        </w:rPr>
        <w:t>07</w:t>
      </w:r>
      <w:r w:rsidR="009F4C3A">
        <w:rPr>
          <w:rFonts w:ascii="黑体"/>
        </w:rPr>
        <w:fldChar w:fldCharType="end"/>
      </w:r>
      <w:bookmarkEnd w:id="6"/>
      <w:r w:rsidR="0086744F">
        <w:rPr>
          <w:rFonts w:ascii="黑体"/>
        </w:rPr>
        <w:t>-</w:t>
      </w:r>
      <w:r w:rsidR="009F4C3A">
        <w:rPr>
          <w:rFonts w:ascii="黑体"/>
        </w:rPr>
        <w:fldChar w:fldCharType="begin">
          <w:ffData>
            <w:name w:val="PLSH_DATE_D"/>
            <w:enabled/>
            <w:calcOnExit w:val="0"/>
            <w:textInput>
              <w:default w:val="05"/>
              <w:maxLength w:val="2"/>
            </w:textInput>
          </w:ffData>
        </w:fldChar>
      </w:r>
      <w:bookmarkStart w:id="7" w:name="PLSH_DATE_D"/>
      <w:r w:rsidR="009F4C3A">
        <w:rPr>
          <w:rFonts w:ascii="黑体"/>
        </w:rPr>
        <w:instrText xml:space="preserve"> FORMTEXT </w:instrText>
      </w:r>
      <w:r w:rsidR="009F4C3A">
        <w:rPr>
          <w:rFonts w:ascii="黑体"/>
        </w:rPr>
      </w:r>
      <w:r w:rsidR="009F4C3A">
        <w:rPr>
          <w:rFonts w:ascii="黑体"/>
        </w:rPr>
        <w:fldChar w:fldCharType="separate"/>
      </w:r>
      <w:r w:rsidR="009F4C3A">
        <w:rPr>
          <w:rFonts w:ascii="黑体"/>
          <w:noProof/>
        </w:rPr>
        <w:t>05</w:t>
      </w:r>
      <w:r w:rsidR="009F4C3A">
        <w:rPr>
          <w:rFonts w:ascii="黑体"/>
        </w:rPr>
        <w:fldChar w:fldCharType="end"/>
      </w:r>
      <w:bookmarkEnd w:id="7"/>
      <w:r w:rsidR="0086744F">
        <w:rPr>
          <w:rFonts w:hint="eastAsia"/>
        </w:rPr>
        <w:t>发布</w:t>
      </w:r>
    </w:p>
    <w:p w:rsidR="00C0453A" w:rsidRDefault="006255FF">
      <w:pPr>
        <w:pStyle w:val="afffffffffa"/>
        <w:framePr w:wrap="around" w:y="14176"/>
      </w:pPr>
      <w:r>
        <w:rPr>
          <w:rFonts w:ascii="黑体"/>
        </w:rPr>
        <w:fldChar w:fldCharType="begin">
          <w:ffData>
            <w:name w:val="CROT_DATE_Y"/>
            <w:enabled/>
            <w:calcOnExit w:val="0"/>
            <w:textInput>
              <w:default w:val="2024"/>
              <w:maxLength w:val="4"/>
            </w:textInput>
          </w:ffData>
        </w:fldChar>
      </w:r>
      <w:bookmarkStart w:id="8" w:name="CROT_DATE_Y"/>
      <w:r>
        <w:rPr>
          <w:rFonts w:ascii="黑体"/>
        </w:rPr>
        <w:instrText xml:space="preserve"> FORMTEXT </w:instrText>
      </w:r>
      <w:r>
        <w:rPr>
          <w:rFonts w:ascii="黑体"/>
        </w:rPr>
      </w:r>
      <w:r>
        <w:rPr>
          <w:rFonts w:ascii="黑体"/>
        </w:rPr>
        <w:fldChar w:fldCharType="separate"/>
      </w:r>
      <w:r>
        <w:rPr>
          <w:rFonts w:ascii="黑体"/>
          <w:noProof/>
        </w:rPr>
        <w:t>2024</w:t>
      </w:r>
      <w:r>
        <w:rPr>
          <w:rFonts w:ascii="黑体"/>
        </w:rPr>
        <w:fldChar w:fldCharType="end"/>
      </w:r>
      <w:bookmarkEnd w:id="8"/>
      <w:r w:rsidR="0086744F">
        <w:rPr>
          <w:rFonts w:ascii="黑体"/>
        </w:rPr>
        <w:t>-</w:t>
      </w:r>
      <w:r w:rsidR="009F4C3A">
        <w:rPr>
          <w:rFonts w:ascii="黑体"/>
        </w:rPr>
        <w:fldChar w:fldCharType="begin">
          <w:ffData>
            <w:name w:val="CROT_DATE_M"/>
            <w:enabled/>
            <w:calcOnExit w:val="0"/>
            <w:textInput>
              <w:default w:val="07"/>
              <w:maxLength w:val="2"/>
            </w:textInput>
          </w:ffData>
        </w:fldChar>
      </w:r>
      <w:bookmarkStart w:id="9" w:name="CROT_DATE_M"/>
      <w:r w:rsidR="009F4C3A">
        <w:rPr>
          <w:rFonts w:ascii="黑体"/>
        </w:rPr>
        <w:instrText xml:space="preserve"> FORMTEXT </w:instrText>
      </w:r>
      <w:r w:rsidR="009F4C3A">
        <w:rPr>
          <w:rFonts w:ascii="黑体"/>
        </w:rPr>
      </w:r>
      <w:r w:rsidR="009F4C3A">
        <w:rPr>
          <w:rFonts w:ascii="黑体"/>
        </w:rPr>
        <w:fldChar w:fldCharType="separate"/>
      </w:r>
      <w:r w:rsidR="009F4C3A">
        <w:rPr>
          <w:rFonts w:ascii="黑体"/>
          <w:noProof/>
        </w:rPr>
        <w:t>07</w:t>
      </w:r>
      <w:r w:rsidR="009F4C3A">
        <w:rPr>
          <w:rFonts w:ascii="黑体"/>
        </w:rPr>
        <w:fldChar w:fldCharType="end"/>
      </w:r>
      <w:bookmarkEnd w:id="9"/>
      <w:r w:rsidR="0086744F">
        <w:rPr>
          <w:rFonts w:ascii="黑体"/>
        </w:rPr>
        <w:t>-</w:t>
      </w:r>
      <w:r w:rsidR="009F4C3A" w:rsidRPr="009F4C3A">
        <w:rPr>
          <w:rFonts w:ascii="黑体"/>
          <w:sz w:val="32"/>
        </w:rPr>
        <w:fldChar w:fldCharType="begin">
          <w:ffData>
            <w:name w:val="CROT_DATE_D"/>
            <w:enabled/>
            <w:calcOnExit w:val="0"/>
            <w:textInput>
              <w:default w:val="15"/>
              <w:maxLength w:val="2"/>
            </w:textInput>
          </w:ffData>
        </w:fldChar>
      </w:r>
      <w:bookmarkStart w:id="10" w:name="CROT_DATE_D"/>
      <w:r w:rsidR="009F4C3A" w:rsidRPr="009F4C3A">
        <w:rPr>
          <w:rFonts w:ascii="黑体"/>
          <w:sz w:val="32"/>
        </w:rPr>
        <w:instrText xml:space="preserve"> FORMTEXT </w:instrText>
      </w:r>
      <w:r w:rsidR="009F4C3A" w:rsidRPr="009F4C3A">
        <w:rPr>
          <w:rFonts w:ascii="黑体"/>
          <w:sz w:val="32"/>
        </w:rPr>
      </w:r>
      <w:r w:rsidR="009F4C3A" w:rsidRPr="009F4C3A">
        <w:rPr>
          <w:rFonts w:ascii="黑体"/>
          <w:sz w:val="32"/>
        </w:rPr>
        <w:fldChar w:fldCharType="separate"/>
      </w:r>
      <w:r w:rsidR="009F4C3A" w:rsidRPr="009F4C3A">
        <w:rPr>
          <w:rFonts w:ascii="黑体"/>
          <w:noProof/>
          <w:sz w:val="32"/>
        </w:rPr>
        <w:t>15</w:t>
      </w:r>
      <w:r w:rsidR="009F4C3A" w:rsidRPr="009F4C3A">
        <w:rPr>
          <w:rFonts w:ascii="黑体"/>
          <w:sz w:val="32"/>
        </w:rPr>
        <w:fldChar w:fldCharType="end"/>
      </w:r>
      <w:bookmarkEnd w:id="10"/>
      <w:r w:rsidR="0086744F">
        <w:rPr>
          <w:rFonts w:hint="eastAsia"/>
        </w:rPr>
        <w:t>实施</w:t>
      </w:r>
    </w:p>
    <w:p w:rsidR="00C0453A" w:rsidRDefault="0086744F">
      <w:pPr>
        <w:pStyle w:val="affffffff1"/>
        <w:framePr w:w="5871" w:h="745" w:hRule="exact" w:hSpace="181" w:vSpace="181" w:wrap="around" w:vAnchor="page" w:hAnchor="page" w:x="2537" w:y="14930"/>
        <w:jc w:val="distribute"/>
        <w:rPr>
          <w:rFonts w:hAnsi="黑体"/>
          <w:color w:val="000000" w:themeColor="text1"/>
          <w:w w:val="100"/>
          <w:sz w:val="28"/>
        </w:rPr>
      </w:pPr>
      <w:r>
        <w:rPr>
          <w:rFonts w:hAnsi="黑体"/>
          <w:color w:val="000000" w:themeColor="text1"/>
          <w:w w:val="100"/>
          <w:sz w:val="28"/>
        </w:rPr>
        <w:t>广东烹饪协会</w:t>
      </w:r>
    </w:p>
    <w:p w:rsidR="00C0453A" w:rsidRDefault="0086744F">
      <w:pPr>
        <w:pStyle w:val="affffffff1"/>
        <w:framePr w:w="5871" w:h="745" w:hRule="exact" w:hSpace="181" w:vSpace="181" w:wrap="around" w:vAnchor="page" w:hAnchor="page" w:x="2537" w:y="14930"/>
        <w:jc w:val="distribute"/>
        <w:rPr>
          <w:rFonts w:hAnsi="黑体"/>
          <w:color w:val="000000" w:themeColor="text1"/>
          <w:w w:val="100"/>
          <w:sz w:val="28"/>
        </w:rPr>
      </w:pPr>
      <w:r>
        <w:rPr>
          <w:rFonts w:hAnsi="黑体" w:hint="eastAsia"/>
          <w:color w:val="000000" w:themeColor="text1"/>
          <w:w w:val="100"/>
          <w:sz w:val="28"/>
        </w:rPr>
        <w:t>佛山市顺德区容桂餐饮行业协会</w:t>
      </w:r>
    </w:p>
    <w:p w:rsidR="00C0453A" w:rsidRDefault="0086744F">
      <w:pPr>
        <w:pStyle w:val="affffffff1"/>
        <w:framePr w:w="5871" w:h="745" w:hRule="exact" w:hSpace="181" w:vSpace="181" w:wrap="around" w:vAnchor="page" w:hAnchor="page" w:x="2537" w:y="14930"/>
        <w:rPr>
          <w:rFonts w:hAnsi="黑体"/>
          <w:color w:val="000000" w:themeColor="text1"/>
        </w:rPr>
      </w:pPr>
      <w:r>
        <w:rPr>
          <w:rFonts w:ascii="Times New Roman"/>
          <w:color w:val="000000" w:themeColor="text1"/>
          <w:w w:val="100"/>
          <w:sz w:val="28"/>
        </w:rPr>
        <w:t>  </w:t>
      </w:r>
      <w:r>
        <w:rPr>
          <w:rStyle w:val="afffffffffff2"/>
          <w:rFonts w:hAnsi="黑体" w:hint="eastAsia"/>
          <w:color w:val="000000" w:themeColor="text1"/>
        </w:rPr>
        <w:t>发布</w:t>
      </w:r>
    </w:p>
    <w:p w:rsidR="00C0453A" w:rsidRDefault="0086744F">
      <w:pPr>
        <w:rPr>
          <w:rFonts w:ascii="宋体" w:hAnsi="宋体"/>
          <w:sz w:val="28"/>
          <w:szCs w:val="28"/>
        </w:rPr>
      </w:pPr>
      <w:r>
        <w:rPr>
          <w:rFonts w:ascii="Times New Roman" w:eastAsia="黑体" w:hAnsi="Times New Roman"/>
          <w:noProof/>
        </w:rPr>
        <mc:AlternateContent>
          <mc:Choice Requires="wps">
            <w:drawing>
              <wp:anchor distT="0" distB="0" distL="114300" distR="114300" simplePos="0" relativeHeight="251672576" behindDoc="0" locked="0" layoutInCell="1" allowOverlap="1">
                <wp:simplePos x="0" y="0"/>
                <wp:positionH relativeFrom="column">
                  <wp:posOffset>5109210</wp:posOffset>
                </wp:positionH>
                <wp:positionV relativeFrom="paragraph">
                  <wp:posOffset>8044815</wp:posOffset>
                </wp:positionV>
                <wp:extent cx="571500" cy="419100"/>
                <wp:effectExtent l="0" t="0" r="19050" b="19050"/>
                <wp:wrapNone/>
                <wp:docPr id="13" name="矩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419100"/>
                        </a:xfrm>
                        <a:prstGeom prst="rect">
                          <a:avLst/>
                        </a:prstGeom>
                        <a:solidFill>
                          <a:srgbClr val="FFFFFF"/>
                        </a:solidFill>
                        <a:ln w="9525">
                          <a:solidFill>
                            <a:schemeClr val="bg1">
                              <a:lumMod val="100000"/>
                              <a:lumOff val="0"/>
                            </a:schemeClr>
                          </a:solidFill>
                          <a:miter lim="800000"/>
                        </a:ln>
                      </wps:spPr>
                      <wps:txbx>
                        <w:txbxContent>
                          <w:p w:rsidR="0086744F" w:rsidRDefault="0086744F">
                            <w:pPr>
                              <w:rPr>
                                <w:rFonts w:ascii="黑体" w:eastAsia="黑体" w:hAnsi="黑体"/>
                                <w:sz w:val="28"/>
                                <w:szCs w:val="28"/>
                              </w:rPr>
                            </w:pPr>
                            <w:r>
                              <w:rPr>
                                <w:rFonts w:ascii="黑体" w:eastAsia="黑体" w:hAnsi="黑体"/>
                                <w:sz w:val="28"/>
                                <w:szCs w:val="28"/>
                              </w:rPr>
                              <w:t>发布</w:t>
                            </w:r>
                          </w:p>
                        </w:txbxContent>
                      </wps:txbx>
                      <wps:bodyPr rot="0" vert="horz" wrap="square" lIns="91440" tIns="45720" rIns="91440" bIns="45720" anchor="ctr" anchorCtr="0" upright="1">
                        <a:noAutofit/>
                      </wps:bodyPr>
                    </wps:wsp>
                  </a:graphicData>
                </a:graphic>
              </wp:anchor>
            </w:drawing>
          </mc:Choice>
          <mc:Fallback>
            <w:pict>
              <v:rect id="矩形 13" o:spid="_x0000_s1027" style="position:absolute;left:0;text-align:left;margin-left:402.3pt;margin-top:633.45pt;width:45pt;height:33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" strokecolor="white [3212]">
                <v:textbox>
                  <w:txbxContent>
                    <w:p w:rsidR="0086744F" w:rsidRDefault="0086744F">
                      <w:pPr>
                        <w:rPr>
                          <w:rFonts w:ascii="黑体" w:eastAsia="黑体" w:hAnsi="黑体"/>
                          <w:sz w:val="28"/>
                          <w:szCs w:val="28"/>
                        </w:rPr>
                      </w:pPr>
                      <w:r>
                        <w:rPr>
                          <w:rFonts w:ascii="黑体" w:eastAsia="黑体" w:hAnsi="黑体"/>
                          <w:sz w:val="28"/>
                          <w:szCs w:val="28"/>
                        </w:rPr>
                        <w:t>发布</w:t>
                      </w:r>
                    </w:p>
                  </w:txbxContent>
                </v:textbox>
              </v:rect>
            </w:pict>
          </mc:Fallback>
        </mc:AlternateContent>
      </w:r>
      <w:r>
        <w:rPr>
          <w:rFonts w:ascii="宋体" w:hAnsi="宋体"/>
          <w:noProof/>
          <w:sz w:val="28"/>
          <w:szCs w:val="28"/>
        </w:rPr>
        <mc:AlternateContent>
          <mc:Choice Requires="wps">
            <w:drawing>
              <wp:anchor distT="0" distB="0" distL="114300" distR="114300" simplePos="0" relativeHeight="251670528" behindDoc="0" locked="0" layoutInCell="1" allowOverlap="1">
                <wp:simplePos x="0" y="0"/>
                <wp:positionH relativeFrom="column">
                  <wp:posOffset>5967730</wp:posOffset>
                </wp:positionH>
                <wp:positionV relativeFrom="paragraph">
                  <wp:posOffset>9497695</wp:posOffset>
                </wp:positionV>
                <wp:extent cx="571500" cy="419100"/>
                <wp:effectExtent l="0" t="0" r="19050" b="19050"/>
                <wp:wrapNone/>
                <wp:docPr id="12" name="矩形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419100"/>
                        </a:xfrm>
                        <a:prstGeom prst="rect">
                          <a:avLst/>
                        </a:prstGeom>
                        <a:solidFill>
                          <a:srgbClr val="FFFFFF"/>
                        </a:solidFill>
                        <a:ln w="9525">
                          <a:solidFill>
                            <a:schemeClr val="bg1">
                              <a:lumMod val="100000"/>
                              <a:lumOff val="0"/>
                            </a:schemeClr>
                          </a:solidFill>
                          <a:miter lim="800000"/>
                        </a:ln>
                      </wps:spPr>
                      <wps:txbx>
                        <w:txbxContent>
                          <w:p w:rsidR="0086744F" w:rsidRDefault="0086744F">
                            <w:pPr>
                              <w:rPr>
                                <w:rFonts w:ascii="黑体" w:eastAsia="黑体" w:hAnsi="黑体"/>
                                <w:sz w:val="28"/>
                                <w:szCs w:val="28"/>
                              </w:rPr>
                            </w:pPr>
                            <w:r>
                              <w:rPr>
                                <w:rFonts w:ascii="黑体" w:eastAsia="黑体" w:hAnsi="黑体"/>
                                <w:sz w:val="28"/>
                                <w:szCs w:val="28"/>
                              </w:rPr>
                              <w:t>发布</w:t>
                            </w:r>
                          </w:p>
                        </w:txbxContent>
                      </wps:txbx>
                      <wps:bodyPr rot="0" vert="horz" wrap="square" lIns="91440" tIns="45720" rIns="91440" bIns="45720" anchor="ctr" anchorCtr="0" upright="1">
                        <a:noAutofit/>
                      </wps:bodyPr>
                    </wps:wsp>
                  </a:graphicData>
                </a:graphic>
              </wp:anchor>
            </w:drawing>
          </mc:Choice>
          <mc:Fallback>
            <w:pict>
              <v:rect id="矩形 11" o:spid="_x0000_s1028" style="position:absolute;left:0;text-align:left;margin-left:469.9pt;margin-top:747.85pt;width:45pt;height:33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" strokecolor="white [3212]">
                <v:textbox>
                  <w:txbxContent>
                    <w:p w:rsidR="0086744F" w:rsidRDefault="0086744F">
                      <w:pPr>
                        <w:rPr>
                          <w:rFonts w:ascii="黑体" w:eastAsia="黑体" w:hAnsi="黑体"/>
                          <w:sz w:val="28"/>
                          <w:szCs w:val="28"/>
                        </w:rPr>
                      </w:pPr>
                      <w:r>
                        <w:rPr>
                          <w:rFonts w:ascii="黑体" w:eastAsia="黑体" w:hAnsi="黑体"/>
                          <w:sz w:val="28"/>
                          <w:szCs w:val="28"/>
                        </w:rPr>
                        <w:t>发布</w:t>
                      </w:r>
                    </w:p>
                  </w:txbxContent>
                </v:textbox>
              </v:rect>
            </w:pict>
          </mc:Fallback>
        </mc:AlternateContent>
      </w:r>
      <w:r>
        <w:rPr>
          <w:rFonts w:ascii="宋体" w:hAnsi="宋体"/>
          <w:noProof/>
          <w:sz w:val="28"/>
          <w:szCs w:val="28"/>
        </w:rPr>
        <mc:AlternateContent>
          <mc:Choice Requires="wps">
            <w:drawing>
              <wp:anchor distT="0" distB="0" distL="114300" distR="114300" simplePos="0" relativeHeight="251669504" behindDoc="0" locked="0" layoutInCell="1" allowOverlap="1">
                <wp:simplePos x="0" y="0"/>
                <wp:positionH relativeFrom="column">
                  <wp:posOffset>5967730</wp:posOffset>
                </wp:positionH>
                <wp:positionV relativeFrom="paragraph">
                  <wp:posOffset>9497695</wp:posOffset>
                </wp:positionV>
                <wp:extent cx="571500" cy="419100"/>
                <wp:effectExtent l="0" t="0" r="19050" b="19050"/>
                <wp:wrapNone/>
                <wp:docPr id="11"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419100"/>
                        </a:xfrm>
                        <a:prstGeom prst="rect">
                          <a:avLst/>
                        </a:prstGeom>
                        <a:solidFill>
                          <a:srgbClr val="FFFFFF"/>
                        </a:solidFill>
                        <a:ln w="9525">
                          <a:solidFill>
                            <a:schemeClr val="bg1">
                              <a:lumMod val="100000"/>
                              <a:lumOff val="0"/>
                            </a:schemeClr>
                          </a:solidFill>
                          <a:miter lim="800000"/>
                        </a:ln>
                      </wps:spPr>
                      <wps:txbx>
                        <w:txbxContent>
                          <w:p w:rsidR="0086744F" w:rsidRDefault="0086744F">
                            <w:pPr>
                              <w:rPr>
                                <w:rFonts w:ascii="黑体" w:eastAsia="黑体" w:hAnsi="黑体"/>
                                <w:sz w:val="28"/>
                                <w:szCs w:val="28"/>
                              </w:rPr>
                            </w:pPr>
                            <w:r>
                              <w:rPr>
                                <w:rFonts w:ascii="黑体" w:eastAsia="黑体" w:hAnsi="黑体"/>
                                <w:sz w:val="28"/>
                                <w:szCs w:val="28"/>
                              </w:rPr>
                              <w:t>发布</w:t>
                            </w:r>
                          </w:p>
                        </w:txbxContent>
                      </wps:txbx>
                      <wps:bodyPr rot="0" vert="horz" wrap="square" lIns="91440" tIns="45720" rIns="91440" bIns="45720" anchor="ctr" anchorCtr="0" upright="1">
                        <a:noAutofit/>
                      </wps:bodyPr>
                    </wps:wsp>
                  </a:graphicData>
                </a:graphic>
              </wp:anchor>
            </w:drawing>
          </mc:Choice>
          <mc:Fallback>
            <w:pict>
              <v:rect id="矩形 10" o:spid="_x0000_s1029" style="position:absolute;left:0;text-align:left;margin-left:469.9pt;margin-top:747.85pt;width:45pt;height:33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" strokecolor="white [3212]">
                <v:textbox>
                  <w:txbxContent>
                    <w:p w:rsidR="0086744F" w:rsidRDefault="0086744F">
                      <w:pPr>
                        <w:rPr>
                          <w:rFonts w:ascii="黑体" w:eastAsia="黑体" w:hAnsi="黑体"/>
                          <w:sz w:val="28"/>
                          <w:szCs w:val="28"/>
                        </w:rPr>
                      </w:pPr>
                      <w:r>
                        <w:rPr>
                          <w:rFonts w:ascii="黑体" w:eastAsia="黑体" w:hAnsi="黑体"/>
                          <w:sz w:val="28"/>
                          <w:szCs w:val="28"/>
                        </w:rPr>
                        <w:t>发布</w:t>
                      </w:r>
                    </w:p>
                  </w:txbxContent>
                </v:textbox>
              </v:rect>
            </w:pict>
          </mc:Fallback>
        </mc:AlternateContent>
      </w:r>
      <w:r>
        <w:rPr>
          <w:rFonts w:ascii="宋体" w:hAnsi="宋体"/>
          <w:noProof/>
          <w:sz w:val="28"/>
          <w:szCs w:val="28"/>
        </w:rPr>
        <mc:AlternateContent>
          <mc:Choice Requires="wps">
            <w:drawing>
              <wp:anchor distT="0" distB="0" distL="114300" distR="114300" simplePos="0" relativeHeight="251668480" behindDoc="0" locked="0" layoutInCell="1" allowOverlap="1">
                <wp:simplePos x="0" y="0"/>
                <wp:positionH relativeFrom="column">
                  <wp:posOffset>5967730</wp:posOffset>
                </wp:positionH>
                <wp:positionV relativeFrom="paragraph">
                  <wp:posOffset>9497695</wp:posOffset>
                </wp:positionV>
                <wp:extent cx="571500" cy="419100"/>
                <wp:effectExtent l="0" t="0" r="19050" b="19050"/>
                <wp:wrapNone/>
                <wp:docPr id="10" name="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419100"/>
                        </a:xfrm>
                        <a:prstGeom prst="rect">
                          <a:avLst/>
                        </a:prstGeom>
                        <a:solidFill>
                          <a:srgbClr val="FFFFFF"/>
                        </a:solidFill>
                        <a:ln w="9525">
                          <a:solidFill>
                            <a:schemeClr val="bg1">
                              <a:lumMod val="100000"/>
                              <a:lumOff val="0"/>
                            </a:schemeClr>
                          </a:solidFill>
                          <a:miter lim="800000"/>
                        </a:ln>
                      </wps:spPr>
                      <wps:txbx>
                        <w:txbxContent>
                          <w:p w:rsidR="0086744F" w:rsidRDefault="0086744F">
                            <w:pPr>
                              <w:rPr>
                                <w:rFonts w:ascii="黑体" w:eastAsia="黑体" w:hAnsi="黑体"/>
                                <w:sz w:val="28"/>
                                <w:szCs w:val="28"/>
                              </w:rPr>
                            </w:pPr>
                            <w:r>
                              <w:rPr>
                                <w:rFonts w:ascii="黑体" w:eastAsia="黑体" w:hAnsi="黑体"/>
                                <w:sz w:val="28"/>
                                <w:szCs w:val="28"/>
                              </w:rPr>
                              <w:t>发布</w:t>
                            </w:r>
                          </w:p>
                        </w:txbxContent>
                      </wps:txbx>
                      <wps:bodyPr rot="0" vert="horz" wrap="square" lIns="91440" tIns="45720" rIns="91440" bIns="45720" anchor="ctr" anchorCtr="0" upright="1">
                        <a:noAutofit/>
                      </wps:bodyPr>
                    </wps:wsp>
                  </a:graphicData>
                </a:graphic>
              </wp:anchor>
            </w:drawing>
          </mc:Choice>
          <mc:Fallback>
            <w:pict>
              <v:rect id="矩形 9" o:spid="_x0000_s1030" style="position:absolute;left:0;text-align:left;margin-left:469.9pt;margin-top:747.85pt;width:45pt;height:33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" strokecolor="white [3212]">
                <v:textbox>
                  <w:txbxContent>
                    <w:p w:rsidR="0086744F" w:rsidRDefault="0086744F">
                      <w:pPr>
                        <w:rPr>
                          <w:rFonts w:ascii="黑体" w:eastAsia="黑体" w:hAnsi="黑体"/>
                          <w:sz w:val="28"/>
                          <w:szCs w:val="28"/>
                        </w:rPr>
                      </w:pPr>
                      <w:r>
                        <w:rPr>
                          <w:rFonts w:ascii="黑体" w:eastAsia="黑体" w:hAnsi="黑体"/>
                          <w:sz w:val="28"/>
                          <w:szCs w:val="28"/>
                        </w:rPr>
                        <w:t>发布</w:t>
                      </w:r>
                    </w:p>
                  </w:txbxContent>
                </v:textbox>
              </v:rect>
            </w:pict>
          </mc:Fallback>
        </mc:AlternateContent>
      </w:r>
      <w:r>
        <w:rPr>
          <w:rFonts w:ascii="宋体" w:hAnsi="宋体"/>
          <w:noProof/>
          <w:sz w:val="28"/>
          <w:szCs w:val="28"/>
        </w:rPr>
        <mc:AlternateContent>
          <mc:Choice Requires="wps">
            <w:drawing>
              <wp:anchor distT="0" distB="0" distL="114300" distR="114300" simplePos="0" relativeHeight="251667456" behindDoc="0" locked="0" layoutInCell="1" allowOverlap="1">
                <wp:simplePos x="0" y="0"/>
                <wp:positionH relativeFrom="column">
                  <wp:posOffset>5967730</wp:posOffset>
                </wp:positionH>
                <wp:positionV relativeFrom="paragraph">
                  <wp:posOffset>9497695</wp:posOffset>
                </wp:positionV>
                <wp:extent cx="571500" cy="419100"/>
                <wp:effectExtent l="0" t="0" r="19050" b="19050"/>
                <wp:wrapNone/>
                <wp:docPr id="9"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419100"/>
                        </a:xfrm>
                        <a:prstGeom prst="rect">
                          <a:avLst/>
                        </a:prstGeom>
                        <a:solidFill>
                          <a:srgbClr val="FFFFFF"/>
                        </a:solidFill>
                        <a:ln w="9525">
                          <a:solidFill>
                            <a:schemeClr val="bg1">
                              <a:lumMod val="100000"/>
                              <a:lumOff val="0"/>
                            </a:schemeClr>
                          </a:solidFill>
                          <a:miter lim="800000"/>
                        </a:ln>
                      </wps:spPr>
                      <wps:txbx>
                        <w:txbxContent>
                          <w:p w:rsidR="0086744F" w:rsidRDefault="0086744F">
                            <w:pPr>
                              <w:rPr>
                                <w:rFonts w:ascii="黑体" w:eastAsia="黑体" w:hAnsi="黑体"/>
                                <w:sz w:val="28"/>
                                <w:szCs w:val="28"/>
                              </w:rPr>
                            </w:pPr>
                            <w:r>
                              <w:rPr>
                                <w:rFonts w:ascii="黑体" w:eastAsia="黑体" w:hAnsi="黑体"/>
                                <w:sz w:val="28"/>
                                <w:szCs w:val="28"/>
                              </w:rPr>
                              <w:t>发布</w:t>
                            </w:r>
                          </w:p>
                        </w:txbxContent>
                      </wps:txbx>
                      <wps:bodyPr rot="0" vert="horz" wrap="square" lIns="91440" tIns="45720" rIns="91440" bIns="45720" anchor="ctr" anchorCtr="0" upright="1">
                        <a:noAutofit/>
                      </wps:bodyPr>
                    </wps:wsp>
                  </a:graphicData>
                </a:graphic>
              </wp:anchor>
            </w:drawing>
          </mc:Choice>
          <mc:Fallback>
            <w:pict>
              <v:rect id="矩形 2" o:spid="_x0000_s1031" style="position:absolute;left:0;text-align:left;margin-left:469.9pt;margin-top:747.85pt;width:45pt;height:33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" strokecolor="white [3212]">
                <v:textbox>
                  <w:txbxContent>
                    <w:p w:rsidR="0086744F" w:rsidRDefault="0086744F">
                      <w:pPr>
                        <w:rPr>
                          <w:rFonts w:ascii="黑体" w:eastAsia="黑体" w:hAnsi="黑体"/>
                          <w:sz w:val="28"/>
                          <w:szCs w:val="28"/>
                        </w:rPr>
                      </w:pPr>
                      <w:r>
                        <w:rPr>
                          <w:rFonts w:ascii="黑体" w:eastAsia="黑体" w:hAnsi="黑体"/>
                          <w:sz w:val="28"/>
                          <w:szCs w:val="28"/>
                        </w:rPr>
                        <w:t>发布</w:t>
                      </w:r>
                    </w:p>
                  </w:txbxContent>
                </v:textbox>
              </v:rect>
            </w:pict>
          </mc:Fallback>
        </mc:AlternateContent>
      </w:r>
      <w:r>
        <w:rPr>
          <w:rFonts w:ascii="宋体" w:hAnsi="宋体"/>
          <w:noProof/>
          <w:sz w:val="28"/>
          <w:szCs w:val="28"/>
        </w:rPr>
        <mc:AlternateContent>
          <mc:Choice Requires="wps">
            <w:drawing>
              <wp:anchor distT="0" distB="0" distL="114300" distR="114300" simplePos="0" relativeHeight="251666432" behindDoc="0" locked="0" layoutInCell="1" allowOverlap="1">
                <wp:simplePos x="0" y="0"/>
                <wp:positionH relativeFrom="column">
                  <wp:posOffset>5967730</wp:posOffset>
                </wp:positionH>
                <wp:positionV relativeFrom="paragraph">
                  <wp:posOffset>9497695</wp:posOffset>
                </wp:positionV>
                <wp:extent cx="571500" cy="419100"/>
                <wp:effectExtent l="0" t="0" r="19050" b="19050"/>
                <wp:wrapNone/>
                <wp:docPr id="2"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419100"/>
                        </a:xfrm>
                        <a:prstGeom prst="rect">
                          <a:avLst/>
                        </a:prstGeom>
                        <a:solidFill>
                          <a:srgbClr val="FFFFFF"/>
                        </a:solidFill>
                        <a:ln w="9525">
                          <a:solidFill>
                            <a:schemeClr val="bg1">
                              <a:lumMod val="100000"/>
                              <a:lumOff val="0"/>
                            </a:schemeClr>
                          </a:solidFill>
                          <a:miter lim="800000"/>
                        </a:ln>
                      </wps:spPr>
                      <wps:txbx>
                        <w:txbxContent>
                          <w:p w:rsidR="0086744F" w:rsidRDefault="0086744F">
                            <w:pPr>
                              <w:rPr>
                                <w:rFonts w:ascii="黑体" w:eastAsia="黑体" w:hAnsi="黑体"/>
                                <w:sz w:val="28"/>
                                <w:szCs w:val="28"/>
                              </w:rPr>
                            </w:pPr>
                            <w:r>
                              <w:rPr>
                                <w:rFonts w:ascii="黑体" w:eastAsia="黑体" w:hAnsi="黑体"/>
                                <w:sz w:val="28"/>
                                <w:szCs w:val="28"/>
                              </w:rPr>
                              <w:t>发布</w:t>
                            </w:r>
                          </w:p>
                        </w:txbxContent>
                      </wps:txbx>
                      <wps:bodyPr rot="0" vert="horz" wrap="square" lIns="91440" tIns="45720" rIns="91440" bIns="45720" anchor="ctr" anchorCtr="0" upright="1">
                        <a:noAutofit/>
                      </wps:bodyPr>
                    </wps:wsp>
                  </a:graphicData>
                </a:graphic>
              </wp:anchor>
            </w:drawing>
          </mc:Choice>
          <mc:Fallback>
            <w:pict>
              <v:rect id="矩形 1" o:spid="_x0000_s1032" style="position:absolute;left:0;text-align:left;margin-left:469.9pt;margin-top:747.85pt;width:45pt;height:33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" strokecolor="white [3212]">
                <v:textbox>
                  <w:txbxContent>
                    <w:p w:rsidR="0086744F" w:rsidRDefault="0086744F">
                      <w:pPr>
                        <w:rPr>
                          <w:rFonts w:ascii="黑体" w:eastAsia="黑体" w:hAnsi="黑体"/>
                          <w:sz w:val="28"/>
                          <w:szCs w:val="28"/>
                        </w:rPr>
                      </w:pPr>
                      <w:r>
                        <w:rPr>
                          <w:rFonts w:ascii="黑体" w:eastAsia="黑体" w:hAnsi="黑体"/>
                          <w:sz w:val="28"/>
                          <w:szCs w:val="28"/>
                        </w:rPr>
                        <w:t>发布</w:t>
                      </w:r>
                    </w:p>
                  </w:txbxContent>
                </v:textbox>
              </v:rect>
            </w:pict>
          </mc:Fallback>
        </mc:AlternateContent>
      </w:r>
      <w:r>
        <w:rPr>
          <w:rFonts w:ascii="宋体" w:hAnsi="宋体"/>
          <w:noProof/>
          <w:sz w:val="28"/>
          <w:szCs w:val="28"/>
        </w:rPr>
        <mc:AlternateContent>
          <mc:Choice Requires="wps">
            <w:drawing>
              <wp:anchor distT="0" distB="0" distL="114300" distR="114300" simplePos="0" relativeHeight="251665408" behindDoc="0" locked="0" layoutInCell="1" allowOverlap="1">
                <wp:simplePos x="0" y="0"/>
                <wp:positionH relativeFrom="column">
                  <wp:posOffset>5967730</wp:posOffset>
                </wp:positionH>
                <wp:positionV relativeFrom="paragraph">
                  <wp:posOffset>9497695</wp:posOffset>
                </wp:positionV>
                <wp:extent cx="571500" cy="419100"/>
                <wp:effectExtent l="0" t="0" r="19050" b="19050"/>
                <wp:wrapNone/>
                <wp:docPr id="8" name="矩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419100"/>
                        </a:xfrm>
                        <a:prstGeom prst="rect">
                          <a:avLst/>
                        </a:prstGeom>
                        <a:solidFill>
                          <a:srgbClr val="FFFFFF"/>
                        </a:solidFill>
                        <a:ln w="9525">
                          <a:solidFill>
                            <a:schemeClr val="bg1">
                              <a:lumMod val="100000"/>
                              <a:lumOff val="0"/>
                            </a:schemeClr>
                          </a:solidFill>
                          <a:miter lim="800000"/>
                        </a:ln>
                      </wps:spPr>
                      <wps:txbx>
                        <w:txbxContent>
                          <w:p w:rsidR="0086744F" w:rsidRDefault="0086744F">
                            <w:pPr>
                              <w:rPr>
                                <w:rFonts w:ascii="黑体" w:eastAsia="黑体" w:hAnsi="黑体"/>
                                <w:sz w:val="28"/>
                                <w:szCs w:val="28"/>
                              </w:rPr>
                            </w:pPr>
                            <w:r>
                              <w:rPr>
                                <w:rFonts w:ascii="黑体" w:eastAsia="黑体" w:hAnsi="黑体"/>
                                <w:sz w:val="28"/>
                                <w:szCs w:val="28"/>
                              </w:rPr>
                              <w:t>发布</w:t>
                            </w:r>
                          </w:p>
                        </w:txbxContent>
                      </wps:txbx>
                      <wps:bodyPr rot="0" vert="horz" wrap="square" lIns="91440" tIns="45720" rIns="91440" bIns="45720" anchor="ctr" anchorCtr="0" upright="1">
                        <a:noAutofit/>
                      </wps:bodyPr>
                    </wps:wsp>
                  </a:graphicData>
                </a:graphic>
              </wp:anchor>
            </w:drawing>
          </mc:Choice>
          <mc:Fallback>
            <w:pict>
              <v:rect id="矩形 8" o:spid="_x0000_s1033" style="position:absolute;left:0;text-align:left;margin-left:469.9pt;margin-top:747.85pt;width:45pt;height:33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" strokecolor="white [3212]">
                <v:textbox>
                  <w:txbxContent>
                    <w:p w:rsidR="0086744F" w:rsidRDefault="0086744F">
                      <w:pPr>
                        <w:rPr>
                          <w:rFonts w:ascii="黑体" w:eastAsia="黑体" w:hAnsi="黑体"/>
                          <w:sz w:val="28"/>
                          <w:szCs w:val="28"/>
                        </w:rPr>
                      </w:pPr>
                      <w:r>
                        <w:rPr>
                          <w:rFonts w:ascii="黑体" w:eastAsia="黑体" w:hAnsi="黑体"/>
                          <w:sz w:val="28"/>
                          <w:szCs w:val="28"/>
                        </w:rPr>
                        <w:t>发布</w:t>
                      </w:r>
                    </w:p>
                  </w:txbxContent>
                </v:textbox>
              </v:rect>
            </w:pict>
          </mc:Fallback>
        </mc:AlternateContent>
      </w:r>
      <w:r>
        <w:rPr>
          <w:rFonts w:ascii="宋体" w:hAnsi="宋体"/>
          <w:noProof/>
          <w:sz w:val="28"/>
          <w:szCs w:val="28"/>
        </w:rPr>
        <mc:AlternateContent>
          <mc:Choice Requires="wps">
            <w:drawing>
              <wp:anchor distT="0" distB="0" distL="114300" distR="114300" simplePos="0" relativeHeight="251664384" behindDoc="0" locked="0" layoutInCell="1" allowOverlap="1">
                <wp:simplePos x="0" y="0"/>
                <wp:positionH relativeFrom="column">
                  <wp:posOffset>5967730</wp:posOffset>
                </wp:positionH>
                <wp:positionV relativeFrom="paragraph">
                  <wp:posOffset>9497695</wp:posOffset>
                </wp:positionV>
                <wp:extent cx="571500" cy="419100"/>
                <wp:effectExtent l="0" t="0" r="19050" b="19050"/>
                <wp:wrapNone/>
                <wp:docPr id="7" name="矩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419100"/>
                        </a:xfrm>
                        <a:prstGeom prst="rect">
                          <a:avLst/>
                        </a:prstGeom>
                        <a:solidFill>
                          <a:srgbClr val="FFFFFF"/>
                        </a:solidFill>
                        <a:ln w="9525">
                          <a:solidFill>
                            <a:schemeClr val="bg1">
                              <a:lumMod val="100000"/>
                              <a:lumOff val="0"/>
                            </a:schemeClr>
                          </a:solidFill>
                          <a:miter lim="800000"/>
                        </a:ln>
                      </wps:spPr>
                      <wps:txbx>
                        <w:txbxContent>
                          <w:p w:rsidR="0086744F" w:rsidRDefault="0086744F">
                            <w:pPr>
                              <w:rPr>
                                <w:rFonts w:ascii="黑体" w:eastAsia="黑体" w:hAnsi="黑体"/>
                                <w:sz w:val="28"/>
                                <w:szCs w:val="28"/>
                              </w:rPr>
                            </w:pPr>
                            <w:r>
                              <w:rPr>
                                <w:rFonts w:ascii="黑体" w:eastAsia="黑体" w:hAnsi="黑体"/>
                                <w:sz w:val="28"/>
                                <w:szCs w:val="28"/>
                              </w:rPr>
                              <w:t>发布</w:t>
                            </w:r>
                          </w:p>
                        </w:txbxContent>
                      </wps:txbx>
                      <wps:bodyPr rot="0" vert="horz" wrap="square" lIns="91440" tIns="45720" rIns="91440" bIns="45720" anchor="ctr" anchorCtr="0" upright="1">
                        <a:noAutofit/>
                      </wps:bodyPr>
                    </wps:wsp>
                  </a:graphicData>
                </a:graphic>
              </wp:anchor>
            </w:drawing>
          </mc:Choice>
          <mc:Fallback>
            <w:pict>
              <v:rect id="矩形 7" o:spid="_x0000_s1034" style="position:absolute;left:0;text-align:left;margin-left:469.9pt;margin-top:747.85pt;width:45pt;height:33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" strokecolor="white [3212]">
                <v:textbox>
                  <w:txbxContent>
                    <w:p w:rsidR="0086744F" w:rsidRDefault="0086744F">
                      <w:pPr>
                        <w:rPr>
                          <w:rFonts w:ascii="黑体" w:eastAsia="黑体" w:hAnsi="黑体"/>
                          <w:sz w:val="28"/>
                          <w:szCs w:val="28"/>
                        </w:rPr>
                      </w:pPr>
                      <w:r>
                        <w:rPr>
                          <w:rFonts w:ascii="黑体" w:eastAsia="黑体" w:hAnsi="黑体"/>
                          <w:sz w:val="28"/>
                          <w:szCs w:val="28"/>
                        </w:rPr>
                        <w:t>发布</w:t>
                      </w:r>
                    </w:p>
                  </w:txbxContent>
                </v:textbox>
              </v:rect>
            </w:pict>
          </mc:Fallback>
        </mc:AlternateContent>
      </w:r>
      <w:r>
        <w:rPr>
          <w:rFonts w:ascii="宋体" w:hAnsi="宋体"/>
          <w:noProof/>
          <w:sz w:val="28"/>
          <w:szCs w:val="28"/>
        </w:rPr>
        <mc:AlternateContent>
          <mc:Choice Requires="wps">
            <w:drawing>
              <wp:anchor distT="0" distB="0" distL="114300" distR="114300" simplePos="0" relativeHeight="251663360" behindDoc="0" locked="0" layoutInCell="1" allowOverlap="1">
                <wp:simplePos x="0" y="0"/>
                <wp:positionH relativeFrom="column">
                  <wp:posOffset>5967730</wp:posOffset>
                </wp:positionH>
                <wp:positionV relativeFrom="paragraph">
                  <wp:posOffset>9497695</wp:posOffset>
                </wp:positionV>
                <wp:extent cx="571500" cy="419100"/>
                <wp:effectExtent l="0" t="0" r="19050" b="19050"/>
                <wp:wrapNone/>
                <wp:docPr id="6" name="矩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419100"/>
                        </a:xfrm>
                        <a:prstGeom prst="rect">
                          <a:avLst/>
                        </a:prstGeom>
                        <a:solidFill>
                          <a:srgbClr val="FFFFFF"/>
                        </a:solidFill>
                        <a:ln w="9525">
                          <a:solidFill>
                            <a:schemeClr val="bg1">
                              <a:lumMod val="100000"/>
                              <a:lumOff val="0"/>
                            </a:schemeClr>
                          </a:solidFill>
                          <a:miter lim="800000"/>
                        </a:ln>
                      </wps:spPr>
                      <wps:txbx>
                        <w:txbxContent>
                          <w:p w:rsidR="0086744F" w:rsidRDefault="0086744F">
                            <w:pPr>
                              <w:rPr>
                                <w:rFonts w:ascii="黑体" w:eastAsia="黑体" w:hAnsi="黑体"/>
                                <w:sz w:val="28"/>
                                <w:szCs w:val="28"/>
                              </w:rPr>
                            </w:pPr>
                            <w:r>
                              <w:rPr>
                                <w:rFonts w:ascii="黑体" w:eastAsia="黑体" w:hAnsi="黑体"/>
                                <w:sz w:val="28"/>
                                <w:szCs w:val="28"/>
                              </w:rPr>
                              <w:t>发布</w:t>
                            </w:r>
                          </w:p>
                        </w:txbxContent>
                      </wps:txbx>
                      <wps:bodyPr rot="0" vert="horz" wrap="square" lIns="91440" tIns="45720" rIns="91440" bIns="45720" anchor="ctr" anchorCtr="0" upright="1">
                        <a:noAutofit/>
                      </wps:bodyPr>
                    </wps:wsp>
                  </a:graphicData>
                </a:graphic>
              </wp:anchor>
            </w:drawing>
          </mc:Choice>
          <mc:Fallback>
            <w:pict>
              <v:rect id="矩形 6" o:spid="_x0000_s1035" style="position:absolute;left:0;text-align:left;margin-left:469.9pt;margin-top:747.85pt;width:45pt;height:33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" strokecolor="white [3212]">
                <v:textbox>
                  <w:txbxContent>
                    <w:p w:rsidR="0086744F" w:rsidRDefault="0086744F">
                      <w:pPr>
                        <w:rPr>
                          <w:rFonts w:ascii="黑体" w:eastAsia="黑体" w:hAnsi="黑体"/>
                          <w:sz w:val="28"/>
                          <w:szCs w:val="28"/>
                        </w:rPr>
                      </w:pPr>
                      <w:r>
                        <w:rPr>
                          <w:rFonts w:ascii="黑体" w:eastAsia="黑体" w:hAnsi="黑体"/>
                          <w:sz w:val="28"/>
                          <w:szCs w:val="28"/>
                        </w:rPr>
                        <w:t>发布</w:t>
                      </w:r>
                    </w:p>
                  </w:txbxContent>
                </v:textbox>
              </v:rect>
            </w:pict>
          </mc:Fallback>
        </mc:AlternateContent>
      </w:r>
      <w:r>
        <w:rPr>
          <w:rFonts w:ascii="宋体" w:hAnsi="宋体"/>
          <w:noProof/>
          <w:sz w:val="28"/>
          <w:szCs w:val="28"/>
        </w:rPr>
        <mc:AlternateContent>
          <mc:Choice Requires="wps">
            <w:drawing>
              <wp:anchor distT="0" distB="0" distL="114300" distR="114300" simplePos="0" relativeHeight="251662336" behindDoc="0" locked="0" layoutInCell="1" allowOverlap="1">
                <wp:simplePos x="0" y="0"/>
                <wp:positionH relativeFrom="column">
                  <wp:posOffset>5967730</wp:posOffset>
                </wp:positionH>
                <wp:positionV relativeFrom="paragraph">
                  <wp:posOffset>9497695</wp:posOffset>
                </wp:positionV>
                <wp:extent cx="571500" cy="419100"/>
                <wp:effectExtent l="0" t="0" r="19050" b="19050"/>
                <wp:wrapNone/>
                <wp:docPr id="4"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419100"/>
                        </a:xfrm>
                        <a:prstGeom prst="rect">
                          <a:avLst/>
                        </a:prstGeom>
                        <a:solidFill>
                          <a:srgbClr val="FFFFFF"/>
                        </a:solidFill>
                        <a:ln w="9525">
                          <a:solidFill>
                            <a:schemeClr val="bg1">
                              <a:lumMod val="100000"/>
                              <a:lumOff val="0"/>
                            </a:schemeClr>
                          </a:solidFill>
                          <a:miter lim="800000"/>
                        </a:ln>
                      </wps:spPr>
                      <wps:txbx>
                        <w:txbxContent>
                          <w:p w:rsidR="0086744F" w:rsidRDefault="0086744F">
                            <w:pPr>
                              <w:rPr>
                                <w:rFonts w:ascii="黑体" w:eastAsia="黑体" w:hAnsi="黑体"/>
                                <w:sz w:val="28"/>
                                <w:szCs w:val="28"/>
                              </w:rPr>
                            </w:pPr>
                            <w:r>
                              <w:rPr>
                                <w:rFonts w:ascii="黑体" w:eastAsia="黑体" w:hAnsi="黑体"/>
                                <w:sz w:val="28"/>
                                <w:szCs w:val="28"/>
                              </w:rPr>
                              <w:t>发布</w:t>
                            </w:r>
                          </w:p>
                        </w:txbxContent>
                      </wps:txbx>
                      <wps:bodyPr rot="0" vert="horz" wrap="square" lIns="91440" tIns="45720" rIns="91440" bIns="45720" anchor="ctr" anchorCtr="0" upright="1">
                        <a:noAutofit/>
                      </wps:bodyPr>
                    </wps:wsp>
                  </a:graphicData>
                </a:graphic>
              </wp:anchor>
            </w:drawing>
          </mc:Choice>
          <mc:Fallback>
            <w:pict>
              <v:rect id="矩形 4" o:spid="_x0000_s1036" style="position:absolute;left:0;text-align:left;margin-left:469.9pt;margin-top:747.85pt;width:45pt;height:33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" strokecolor="white [3212]">
                <v:textbox>
                  <w:txbxContent>
                    <w:p w:rsidR="0086744F" w:rsidRDefault="0086744F">
                      <w:pPr>
                        <w:rPr>
                          <w:rFonts w:ascii="黑体" w:eastAsia="黑体" w:hAnsi="黑体"/>
                          <w:sz w:val="28"/>
                          <w:szCs w:val="28"/>
                        </w:rPr>
                      </w:pPr>
                      <w:r>
                        <w:rPr>
                          <w:rFonts w:ascii="黑体" w:eastAsia="黑体" w:hAnsi="黑体"/>
                          <w:sz w:val="28"/>
                          <w:szCs w:val="28"/>
                        </w:rPr>
                        <w:t>发布</w:t>
                      </w:r>
                    </w:p>
                  </w:txbxContent>
                </v:textbox>
              </v:rect>
            </w:pict>
          </mc:Fallback>
        </mc:AlternateContent>
      </w:r>
      <w:r>
        <w:rPr>
          <w:rFonts w:ascii="宋体" w:hAnsi="宋体"/>
          <w:noProof/>
          <w:sz w:val="28"/>
          <w:szCs w:val="28"/>
        </w:rPr>
        <mc:AlternateContent>
          <mc:Choice Requires="wps">
            <w:drawing>
              <wp:anchor distT="0" distB="0" distL="114300" distR="114300" simplePos="0" relativeHeight="251661312" behindDoc="0" locked="0" layoutInCell="1" allowOverlap="1">
                <wp:simplePos x="0" y="0"/>
                <wp:positionH relativeFrom="column">
                  <wp:posOffset>5967730</wp:posOffset>
                </wp:positionH>
                <wp:positionV relativeFrom="paragraph">
                  <wp:posOffset>9497695</wp:posOffset>
                </wp:positionV>
                <wp:extent cx="571500" cy="419100"/>
                <wp:effectExtent l="0" t="0" r="19050" b="19050"/>
                <wp:wrapNone/>
                <wp:docPr id="3"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419100"/>
                        </a:xfrm>
                        <a:prstGeom prst="rect">
                          <a:avLst/>
                        </a:prstGeom>
                        <a:solidFill>
                          <a:srgbClr val="FFFFFF"/>
                        </a:solidFill>
                        <a:ln w="9525">
                          <a:solidFill>
                            <a:schemeClr val="bg1">
                              <a:lumMod val="100000"/>
                              <a:lumOff val="0"/>
                            </a:schemeClr>
                          </a:solidFill>
                          <a:miter lim="800000"/>
                        </a:ln>
                      </wps:spPr>
                      <wps:txbx>
                        <w:txbxContent>
                          <w:p w:rsidR="0086744F" w:rsidRDefault="0086744F">
                            <w:pPr>
                              <w:rPr>
                                <w:rFonts w:ascii="黑体" w:eastAsia="黑体" w:hAnsi="黑体"/>
                                <w:sz w:val="28"/>
                                <w:szCs w:val="28"/>
                              </w:rPr>
                            </w:pPr>
                            <w:r>
                              <w:rPr>
                                <w:rFonts w:ascii="黑体" w:eastAsia="黑体" w:hAnsi="黑体"/>
                                <w:sz w:val="28"/>
                                <w:szCs w:val="28"/>
                              </w:rPr>
                              <w:t>发布</w:t>
                            </w:r>
                          </w:p>
                        </w:txbxContent>
                      </wps:txbx>
                      <wps:bodyPr rot="0" vert="horz" wrap="square" lIns="91440" tIns="45720" rIns="91440" bIns="45720" anchor="ctr" anchorCtr="0" upright="1">
                        <a:noAutofit/>
                      </wps:bodyPr>
                    </wps:wsp>
                  </a:graphicData>
                </a:graphic>
              </wp:anchor>
            </w:drawing>
          </mc:Choice>
          <mc:Fallback>
            <w:pict>
              <v:rect id="矩形 3" o:spid="_x0000_s1037" style="position:absolute;left:0;text-align:left;margin-left:469.9pt;margin-top:747.85pt;width:45pt;height:3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" strokecolor="white [3212]">
                <v:textbox>
                  <w:txbxContent>
                    <w:p w:rsidR="0086744F" w:rsidRDefault="0086744F">
                      <w:pPr>
                        <w:rPr>
                          <w:rFonts w:ascii="黑体" w:eastAsia="黑体" w:hAnsi="黑体"/>
                          <w:sz w:val="28"/>
                          <w:szCs w:val="28"/>
                        </w:rPr>
                      </w:pPr>
                      <w:r>
                        <w:rPr>
                          <w:rFonts w:ascii="黑体" w:eastAsia="黑体" w:hAnsi="黑体"/>
                          <w:sz w:val="28"/>
                          <w:szCs w:val="28"/>
                        </w:rPr>
                        <w:t>发布</w:t>
                      </w:r>
                    </w:p>
                  </w:txbxContent>
                </v:textbox>
              </v:rect>
            </w:pict>
          </mc:Fallback>
        </mc:AlternateContent>
      </w:r>
      <w:r>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33020" b="1905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AzUM5uMB&#10;AACqAwAADgAAAAAAAAABACAAAAAmAQAAZHJzL2Uyb0RvYy54bWxQSwUGAAAAAAYABgBZAQAAewUA&#10;AAAA&#10;">
                <v:fill on="f" focussize="0,0"/>
                <v:stroke color="#000000" joinstyle="round"/>
                <v:imagedata o:title=""/>
                <o:lock v:ext="edit" aspectratio="f"/>
                <w10:anchorlock/>
              </v:line>
            </w:pict>
          </mc:Fallback>
        </mc:AlternateContent>
      </w:r>
    </w:p>
    <w:p w:rsidR="00C0453A" w:rsidRDefault="00C0453A">
      <w:pPr>
        <w:rPr>
          <w:rFonts w:ascii="宋体" w:hAnsi="宋体"/>
          <w:sz w:val="28"/>
          <w:szCs w:val="28"/>
        </w:rPr>
      </w:pPr>
    </w:p>
    <w:p w:rsidR="00C0453A" w:rsidRDefault="00C0453A">
      <w:pPr>
        <w:rPr>
          <w:rFonts w:ascii="宋体" w:hAnsi="宋体"/>
          <w:sz w:val="28"/>
          <w:szCs w:val="28"/>
        </w:rPr>
      </w:pPr>
    </w:p>
    <w:p w:rsidR="00C0453A" w:rsidRDefault="00C0453A">
      <w:pPr>
        <w:rPr>
          <w:rFonts w:ascii="宋体" w:hAnsi="宋体"/>
          <w:sz w:val="28"/>
          <w:szCs w:val="28"/>
        </w:rPr>
      </w:pPr>
    </w:p>
    <w:p w:rsidR="00C0453A" w:rsidRDefault="0086744F">
      <w:pPr>
        <w:tabs>
          <w:tab w:val="left" w:pos="8565"/>
        </w:tabs>
        <w:rPr>
          <w:rFonts w:ascii="宋体" w:hAnsi="宋体"/>
          <w:sz w:val="28"/>
          <w:szCs w:val="28"/>
        </w:rPr>
      </w:pPr>
      <w:r>
        <w:rPr>
          <w:rFonts w:ascii="宋体" w:hAnsi="宋体"/>
          <w:sz w:val="28"/>
          <w:szCs w:val="28"/>
        </w:rPr>
        <w:tab/>
      </w:r>
    </w:p>
    <w:p w:rsidR="00C0453A" w:rsidRDefault="00C0453A">
      <w:pPr>
        <w:rPr>
          <w:rFonts w:ascii="宋体" w:hAnsi="宋体"/>
          <w:sz w:val="28"/>
          <w:szCs w:val="28"/>
        </w:rPr>
      </w:pPr>
    </w:p>
    <w:p w:rsidR="00C0453A" w:rsidRDefault="00C0453A">
      <w:pPr>
        <w:rPr>
          <w:rFonts w:ascii="宋体" w:hAnsi="宋体"/>
          <w:sz w:val="28"/>
          <w:szCs w:val="28"/>
        </w:rPr>
        <w:sectPr w:rsidR="00C0453A" w:rsidSect="006255FF">
          <w:headerReference w:type="default" r:id="rId9"/>
          <w:footerReference w:type="even" r:id="rId10"/>
          <w:headerReference w:type="first" r:id="rId11"/>
          <w:footerReference w:type="first" r:id="rId12"/>
          <w:type w:val="continuous"/>
          <w:pgSz w:w="11906" w:h="16838"/>
          <w:pgMar w:top="567" w:right="1134" w:bottom="1134" w:left="1134" w:header="1418" w:footer="1134" w:gutter="284"/>
          <w:cols w:space="425"/>
          <w:titlePg/>
          <w:docGrid w:linePitch="312"/>
        </w:sectPr>
      </w:pPr>
    </w:p>
    <w:p w:rsidR="00C0453A" w:rsidRDefault="0086744F">
      <w:pPr>
        <w:pStyle w:val="a6"/>
        <w:spacing w:after="360"/>
      </w:pPr>
      <w:bookmarkStart w:id="11" w:name="BookMark2"/>
      <w:r>
        <w:rPr>
          <w:spacing w:val="320"/>
        </w:rPr>
        <w:lastRenderedPageBreak/>
        <w:t>前</w:t>
      </w:r>
      <w:r>
        <w:t>言</w:t>
      </w:r>
    </w:p>
    <w:p w:rsidR="00C0453A" w:rsidRDefault="0086744F">
      <w:pPr>
        <w:pStyle w:val="affffe"/>
        <w:ind w:firstLine="420"/>
      </w:pPr>
      <w:r>
        <w:rPr>
          <w:rFonts w:hint="eastAsia"/>
        </w:rPr>
        <w:t>本文件按照GB/T 1.1—2020《标准化工作导则  第1部分：标准化文件的结构和起草规则》的规定起草。</w:t>
      </w:r>
    </w:p>
    <w:p w:rsidR="00C0453A" w:rsidRDefault="0086744F">
      <w:pPr>
        <w:pStyle w:val="affffe"/>
        <w:ind w:firstLine="420"/>
      </w:pPr>
      <w:r>
        <w:rPr>
          <w:rFonts w:hint="eastAsia"/>
        </w:rPr>
        <w:t>本文件由佛山市顺德区市场监督管理局提出。</w:t>
      </w:r>
    </w:p>
    <w:p w:rsidR="00C0453A" w:rsidRDefault="0086744F">
      <w:pPr>
        <w:pStyle w:val="affffe"/>
        <w:ind w:firstLine="420"/>
      </w:pPr>
      <w:r>
        <w:rPr>
          <w:rFonts w:hint="eastAsia"/>
        </w:rPr>
        <w:t>本文件由广东烹饪协会、</w:t>
      </w:r>
      <w:r>
        <w:t>佛山市顺德区容桂餐饮行业协会</w:t>
      </w:r>
      <w:r>
        <w:rPr>
          <w:rFonts w:hint="eastAsia"/>
        </w:rPr>
        <w:t>归口。</w:t>
      </w:r>
    </w:p>
    <w:p w:rsidR="00C0453A" w:rsidRDefault="0086744F">
      <w:pPr>
        <w:pStyle w:val="affffe"/>
        <w:ind w:firstLine="420"/>
      </w:pPr>
      <w:r>
        <w:rPr>
          <w:rFonts w:hint="eastAsia"/>
        </w:rPr>
        <w:t>本文件起草单位：</w:t>
      </w:r>
      <w:r w:rsidR="00243E42" w:rsidRPr="00243E42">
        <w:rPr>
          <w:rFonts w:hint="eastAsia"/>
        </w:rPr>
        <w:t>佛山市顺德人家酒店管理有限公司、佛山市顺德</w:t>
      </w:r>
      <w:proofErr w:type="gramStart"/>
      <w:r w:rsidR="00243E42" w:rsidRPr="00243E42">
        <w:rPr>
          <w:rFonts w:hint="eastAsia"/>
        </w:rPr>
        <w:t>区质量</w:t>
      </w:r>
      <w:proofErr w:type="gramEnd"/>
      <w:r w:rsidR="00243E42" w:rsidRPr="00243E42">
        <w:rPr>
          <w:rFonts w:hint="eastAsia"/>
        </w:rPr>
        <w:t>技术监督标准与编码所、佛山市顺德区容桂餐饮行业协会、广东烹饪协会、佛山市顺德区龙的饭店有限公司、香港饮食业职工总会、佛山市顺德</w:t>
      </w:r>
      <w:proofErr w:type="gramStart"/>
      <w:r w:rsidR="00243E42" w:rsidRPr="00243E42">
        <w:rPr>
          <w:rFonts w:hint="eastAsia"/>
        </w:rPr>
        <w:t>区南记餐饮</w:t>
      </w:r>
      <w:proofErr w:type="gramEnd"/>
      <w:r w:rsidR="00243E42" w:rsidRPr="00243E42">
        <w:rPr>
          <w:rFonts w:hint="eastAsia"/>
        </w:rPr>
        <w:t>服务有限公司、佛山市顺德区一壶餐饮管理有限公司、佛山市顺德区金淳湾餐饮管理有限公司、澳门饮食业工会、广东省湛江市质量技术监督标准与编码所、广东省食文化研究会、佛山市顺德区饮食协会、佛山市顺德区骏景酒店有限公司、佛山市顺德区容桂东海</w:t>
      </w:r>
      <w:proofErr w:type="gramStart"/>
      <w:r w:rsidR="00243E42" w:rsidRPr="00243E42">
        <w:rPr>
          <w:rFonts w:hint="eastAsia"/>
        </w:rPr>
        <w:t>一</w:t>
      </w:r>
      <w:proofErr w:type="gramEnd"/>
      <w:r w:rsidR="00243E42" w:rsidRPr="00243E42">
        <w:rPr>
          <w:rFonts w:hint="eastAsia"/>
        </w:rPr>
        <w:t>族鱼翅海鲜酒楼、佛山市德湖酒家有限公司</w:t>
      </w:r>
      <w:r w:rsidR="00243E42">
        <w:rPr>
          <w:rFonts w:hint="eastAsia"/>
        </w:rPr>
        <w:t>。</w:t>
      </w:r>
    </w:p>
    <w:p w:rsidR="00C0453A" w:rsidRDefault="0086744F">
      <w:pPr>
        <w:pStyle w:val="affffe"/>
        <w:ind w:firstLine="420"/>
      </w:pPr>
      <w:r>
        <w:rPr>
          <w:rFonts w:hint="eastAsia"/>
        </w:rPr>
        <w:t>本文件主要起草人：</w:t>
      </w:r>
      <w:r w:rsidR="006255FF">
        <w:t xml:space="preserve"> </w:t>
      </w:r>
      <w:r w:rsidR="00243E42" w:rsidRPr="00243E42">
        <w:rPr>
          <w:rFonts w:hint="eastAsia"/>
        </w:rPr>
        <w:t>赵晓纯、许弟春、刘婷婷、刘海兵、黎嘉祥、张有栋、郭天宇、胡伟明、赵利平、黄敏怡、龙镇宇、林千国、黄秀卿、蔡丽斯、叶云飞、吴家泉、梁奀、付光中、陈毅忠、卢远森、何凤鸣、谢明洪、李主友、张怡、冯霈琪、李春</w:t>
      </w:r>
      <w:r w:rsidR="00243E42">
        <w:rPr>
          <w:rFonts w:hint="eastAsia"/>
        </w:rPr>
        <w:t>。</w:t>
      </w:r>
    </w:p>
    <w:p w:rsidR="00C0453A" w:rsidRDefault="00C0453A">
      <w:pPr>
        <w:pStyle w:val="affffe"/>
        <w:ind w:firstLine="420"/>
      </w:pPr>
    </w:p>
    <w:p w:rsidR="003250C6" w:rsidRDefault="003250C6">
      <w:pPr>
        <w:pStyle w:val="affffe"/>
        <w:ind w:firstLine="420"/>
      </w:pPr>
    </w:p>
    <w:p w:rsidR="003250C6" w:rsidRPr="003250C6" w:rsidRDefault="003250C6" w:rsidP="003250C6"/>
    <w:p w:rsidR="003250C6" w:rsidRPr="003250C6" w:rsidRDefault="003250C6" w:rsidP="003250C6"/>
    <w:p w:rsidR="003250C6" w:rsidRPr="003250C6" w:rsidRDefault="003250C6" w:rsidP="003250C6"/>
    <w:p w:rsidR="003250C6" w:rsidRDefault="003250C6" w:rsidP="003250C6">
      <w:pPr>
        <w:tabs>
          <w:tab w:val="left" w:pos="5714"/>
        </w:tabs>
      </w:pPr>
      <w:r>
        <w:tab/>
      </w:r>
    </w:p>
    <w:p w:rsidR="00C0453A" w:rsidRPr="003250C6" w:rsidRDefault="003250C6" w:rsidP="003250C6">
      <w:pPr>
        <w:tabs>
          <w:tab w:val="left" w:pos="5714"/>
        </w:tabs>
        <w:sectPr w:rsidR="00C0453A" w:rsidRPr="003250C6" w:rsidSect="006255FF">
          <w:headerReference w:type="even" r:id="rId13"/>
          <w:headerReference w:type="default" r:id="rId14"/>
          <w:footerReference w:type="even" r:id="rId15"/>
          <w:footerReference w:type="default" r:id="rId16"/>
          <w:pgSz w:w="11906" w:h="16838"/>
          <w:pgMar w:top="1928" w:right="1134" w:bottom="1134" w:left="1134" w:header="1418" w:footer="1134" w:gutter="284"/>
          <w:pgNumType w:fmt="upperRoman" w:start="1"/>
          <w:cols w:space="425"/>
          <w:formProt w:val="0"/>
          <w:docGrid w:linePitch="312"/>
        </w:sectPr>
      </w:pPr>
      <w:r>
        <w:tab/>
      </w:r>
    </w:p>
    <w:p w:rsidR="00C0453A" w:rsidRDefault="00C0453A">
      <w:pPr>
        <w:spacing w:line="20" w:lineRule="exact"/>
        <w:jc w:val="center"/>
        <w:rPr>
          <w:rFonts w:ascii="黑体" w:eastAsia="黑体" w:hAnsi="黑体"/>
          <w:sz w:val="32"/>
          <w:szCs w:val="32"/>
        </w:rPr>
      </w:pPr>
      <w:bookmarkStart w:id="12" w:name="BookMark4"/>
      <w:bookmarkEnd w:id="11"/>
    </w:p>
    <w:p w:rsidR="00C0453A" w:rsidRDefault="00C0453A">
      <w:pPr>
        <w:spacing w:line="20" w:lineRule="exact"/>
        <w:jc w:val="center"/>
        <w:rPr>
          <w:rFonts w:ascii="黑体" w:eastAsia="黑体" w:hAnsi="黑体"/>
          <w:sz w:val="32"/>
          <w:szCs w:val="32"/>
        </w:rPr>
      </w:pPr>
    </w:p>
    <w:bookmarkStart w:id="13" w:name="NEW_STAND_NAME" w:displacedByCustomXml="next"/>
    <w:sdt>
      <w:sdtPr>
        <w:tag w:val="NEW_STAND_NAME"/>
        <w:id w:val="595910757"/>
        <w:lock w:val="sdtLocked"/>
        <w:placeholder>
          <w:docPart w:val="12779F1B26D740E587A1AF654AED5201"/>
        </w:placeholder>
      </w:sdtPr>
      <w:sdtEndPr/>
      <w:sdtContent>
        <w:p w:rsidR="00C0453A" w:rsidRDefault="0086744F">
          <w:pPr>
            <w:pStyle w:val="afffffffff1"/>
            <w:spacing w:beforeLines="1" w:before="2" w:afterLines="220" w:after="528"/>
          </w:pPr>
          <w:r>
            <w:rPr>
              <w:rFonts w:hint="eastAsia"/>
            </w:rPr>
            <w:t xml:space="preserve">广府早茶 </w:t>
          </w:r>
          <w:r w:rsidR="006255FF">
            <w:rPr>
              <w:rFonts w:hint="eastAsia"/>
            </w:rPr>
            <w:t>咸水角</w:t>
          </w:r>
        </w:p>
      </w:sdtContent>
    </w:sdt>
    <w:p w:rsidR="00C0453A" w:rsidRDefault="0086744F">
      <w:pPr>
        <w:pStyle w:val="affc"/>
        <w:spacing w:before="240" w:after="240"/>
      </w:pPr>
      <w:bookmarkStart w:id="14" w:name="_Toc17233333"/>
      <w:bookmarkStart w:id="15" w:name="_Toc24884211"/>
      <w:bookmarkStart w:id="16" w:name="_Toc24884218"/>
      <w:bookmarkStart w:id="17" w:name="_Toc17233325"/>
      <w:bookmarkStart w:id="18" w:name="_Toc26986771"/>
      <w:bookmarkStart w:id="19" w:name="_Toc26648465"/>
      <w:bookmarkStart w:id="20" w:name="_Toc97192964"/>
      <w:bookmarkStart w:id="21" w:name="_Toc26718930"/>
      <w:bookmarkStart w:id="22" w:name="_Toc26986530"/>
      <w:bookmarkEnd w:id="13"/>
      <w:r>
        <w:rPr>
          <w:rFonts w:hint="eastAsia"/>
        </w:rPr>
        <w:t>范围</w:t>
      </w:r>
      <w:bookmarkEnd w:id="14"/>
      <w:bookmarkEnd w:id="15"/>
      <w:bookmarkEnd w:id="16"/>
      <w:bookmarkEnd w:id="17"/>
      <w:bookmarkEnd w:id="18"/>
      <w:bookmarkEnd w:id="19"/>
      <w:bookmarkEnd w:id="20"/>
      <w:bookmarkEnd w:id="21"/>
      <w:bookmarkEnd w:id="22"/>
    </w:p>
    <w:p w:rsidR="00C0453A" w:rsidRPr="009B42C1" w:rsidRDefault="0086744F">
      <w:pPr>
        <w:pStyle w:val="affffe"/>
        <w:ind w:firstLine="420"/>
      </w:pPr>
      <w:bookmarkStart w:id="23" w:name="_Toc26648466"/>
      <w:bookmarkStart w:id="24" w:name="_Toc24884212"/>
      <w:bookmarkStart w:id="25" w:name="_Toc24884219"/>
      <w:bookmarkStart w:id="26" w:name="_Toc17233334"/>
      <w:bookmarkStart w:id="27" w:name="_Toc17233326"/>
      <w:r w:rsidRPr="009B42C1">
        <w:rPr>
          <w:rFonts w:hint="eastAsia"/>
        </w:rPr>
        <w:t>本文件规定了广式茶点</w:t>
      </w:r>
      <w:r w:rsidR="006255FF" w:rsidRPr="009B42C1">
        <w:rPr>
          <w:rFonts w:hint="eastAsia"/>
        </w:rPr>
        <w:t>咸水角</w:t>
      </w:r>
      <w:r w:rsidRPr="009B42C1">
        <w:t>的基本要求、烹饪工艺、食用及特点。</w:t>
      </w:r>
    </w:p>
    <w:p w:rsidR="00C0453A" w:rsidRPr="009B42C1" w:rsidRDefault="0086744F">
      <w:pPr>
        <w:pStyle w:val="affffe"/>
        <w:ind w:firstLine="420"/>
      </w:pPr>
      <w:r w:rsidRPr="009B42C1">
        <w:rPr>
          <w:rFonts w:hint="eastAsia"/>
        </w:rPr>
        <w:t>本文件适用于现制现售</w:t>
      </w:r>
      <w:r w:rsidRPr="009B42C1">
        <w:t>的广府早茶</w:t>
      </w:r>
      <w:r w:rsidR="006255FF" w:rsidRPr="009B42C1">
        <w:rPr>
          <w:rFonts w:hint="eastAsia"/>
        </w:rPr>
        <w:t>咸水角</w:t>
      </w:r>
      <w:r w:rsidRPr="009B42C1">
        <w:t>。</w:t>
      </w:r>
    </w:p>
    <w:p w:rsidR="00C0453A" w:rsidRPr="009B42C1" w:rsidRDefault="0086744F">
      <w:pPr>
        <w:pStyle w:val="affc"/>
        <w:spacing w:before="240" w:after="240"/>
      </w:pPr>
      <w:bookmarkStart w:id="28" w:name="_Toc26718931"/>
      <w:bookmarkStart w:id="29" w:name="_Toc26986531"/>
      <w:bookmarkStart w:id="30" w:name="_Toc26986772"/>
      <w:bookmarkStart w:id="31" w:name="_Toc97192965"/>
      <w:r w:rsidRPr="009B42C1">
        <w:rPr>
          <w:rFonts w:hint="eastAsia"/>
        </w:rPr>
        <w:t>规范性引用文件</w:t>
      </w:r>
      <w:bookmarkEnd w:id="23"/>
      <w:bookmarkEnd w:id="24"/>
      <w:bookmarkEnd w:id="25"/>
      <w:bookmarkEnd w:id="26"/>
      <w:bookmarkEnd w:id="27"/>
      <w:bookmarkEnd w:id="28"/>
      <w:bookmarkEnd w:id="29"/>
      <w:bookmarkEnd w:id="30"/>
      <w:bookmarkEnd w:id="31"/>
    </w:p>
    <w:sdt>
      <w:sdtPr>
        <w:rPr>
          <w:rFonts w:hint="eastAsia"/>
        </w:rPr>
        <w:id w:val="715848253"/>
        <w:placeholder>
          <w:docPart w:val="A7666FC4ACB94DDA9C620888205D87C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C0453A" w:rsidRPr="009B42C1" w:rsidRDefault="0086744F">
          <w:pPr>
            <w:pStyle w:val="affffe"/>
            <w:ind w:firstLine="420"/>
          </w:pPr>
          <w:r w:rsidRPr="009B42C1">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9597D" w:rsidRPr="009B42C1" w:rsidRDefault="00C9597D">
      <w:pPr>
        <w:pStyle w:val="affffe"/>
        <w:ind w:firstLine="420"/>
      </w:pPr>
      <w:r w:rsidRPr="009B42C1">
        <w:rPr>
          <w:rFonts w:hint="eastAsia"/>
        </w:rPr>
        <w:t>GB/T 317  白砂糖</w:t>
      </w:r>
    </w:p>
    <w:p w:rsidR="006F2873" w:rsidRPr="009B42C1" w:rsidRDefault="006F2873">
      <w:pPr>
        <w:pStyle w:val="affffe"/>
        <w:ind w:firstLine="420"/>
      </w:pPr>
      <w:r w:rsidRPr="009B42C1">
        <w:t xml:space="preserve">GB/T 1534  </w:t>
      </w:r>
      <w:r w:rsidRPr="009B42C1">
        <w:rPr>
          <w:rFonts w:hint="eastAsia"/>
        </w:rPr>
        <w:t>花生油</w:t>
      </w:r>
    </w:p>
    <w:p w:rsidR="007D3CDA" w:rsidRPr="009B42C1" w:rsidRDefault="007D3CDA">
      <w:pPr>
        <w:pStyle w:val="affffe"/>
        <w:ind w:firstLine="420"/>
      </w:pPr>
      <w:r w:rsidRPr="009B42C1">
        <w:rPr>
          <w:rFonts w:hint="eastAsia"/>
        </w:rPr>
        <w:t>G</w:t>
      </w:r>
      <w:r w:rsidRPr="009B42C1">
        <w:t xml:space="preserve">B 2716  </w:t>
      </w:r>
      <w:r w:rsidRPr="009B42C1">
        <w:rPr>
          <w:rFonts w:hint="eastAsia"/>
        </w:rPr>
        <w:t>食品安全国家标准</w:t>
      </w:r>
      <w:r w:rsidR="006F2873" w:rsidRPr="009B42C1">
        <w:rPr>
          <w:rFonts w:hint="eastAsia"/>
        </w:rPr>
        <w:t xml:space="preserve"> </w:t>
      </w:r>
      <w:r w:rsidRPr="009B42C1">
        <w:rPr>
          <w:rFonts w:hint="eastAsia"/>
        </w:rPr>
        <w:t xml:space="preserve"> 植物油</w:t>
      </w:r>
    </w:p>
    <w:p w:rsidR="00C0453A" w:rsidRPr="009B42C1" w:rsidRDefault="0086744F">
      <w:pPr>
        <w:pStyle w:val="affffe"/>
        <w:ind w:firstLine="420"/>
      </w:pPr>
      <w:r w:rsidRPr="009B42C1">
        <w:rPr>
          <w:rFonts w:hint="eastAsia"/>
        </w:rPr>
        <w:t xml:space="preserve">GB 2762 </w:t>
      </w:r>
      <w:r w:rsidRPr="009B42C1">
        <w:t xml:space="preserve"> </w:t>
      </w:r>
      <w:r w:rsidRPr="009B42C1">
        <w:rPr>
          <w:rFonts w:hint="eastAsia"/>
        </w:rPr>
        <w:t>食品安全国家标准</w:t>
      </w:r>
      <w:r w:rsidR="006F2873" w:rsidRPr="009B42C1">
        <w:rPr>
          <w:rFonts w:hint="eastAsia"/>
        </w:rPr>
        <w:t xml:space="preserve"> </w:t>
      </w:r>
      <w:r w:rsidRPr="009B42C1">
        <w:rPr>
          <w:rFonts w:hint="eastAsia"/>
        </w:rPr>
        <w:t xml:space="preserve"> 食品中</w:t>
      </w:r>
      <w:r w:rsidRPr="009B42C1">
        <w:t>污染物限量</w:t>
      </w:r>
    </w:p>
    <w:p w:rsidR="00C0453A" w:rsidRPr="009B42C1" w:rsidRDefault="0086744F">
      <w:pPr>
        <w:pStyle w:val="affffe"/>
        <w:ind w:firstLine="420"/>
      </w:pPr>
      <w:r w:rsidRPr="009B42C1">
        <w:t xml:space="preserve">GB 2763  </w:t>
      </w:r>
      <w:r w:rsidRPr="009B42C1">
        <w:rPr>
          <w:rFonts w:hint="eastAsia"/>
        </w:rPr>
        <w:t>食品安全国家标准</w:t>
      </w:r>
      <w:r w:rsidR="006F2873" w:rsidRPr="009B42C1">
        <w:rPr>
          <w:rFonts w:hint="eastAsia"/>
        </w:rPr>
        <w:t xml:space="preserve"> </w:t>
      </w:r>
      <w:r w:rsidRPr="009B42C1">
        <w:rPr>
          <w:rFonts w:hint="eastAsia"/>
        </w:rPr>
        <w:t xml:space="preserve"> 食品中</w:t>
      </w:r>
      <w:r w:rsidRPr="009B42C1">
        <w:t>农药最大残留限量</w:t>
      </w:r>
    </w:p>
    <w:p w:rsidR="00C0453A" w:rsidRPr="009B42C1" w:rsidRDefault="0086744F">
      <w:pPr>
        <w:pStyle w:val="affffe"/>
        <w:ind w:firstLine="420"/>
      </w:pPr>
      <w:r w:rsidRPr="009B42C1">
        <w:rPr>
          <w:rFonts w:hint="eastAsia"/>
        </w:rPr>
        <w:t>GB</w:t>
      </w:r>
      <w:r w:rsidRPr="009B42C1">
        <w:t xml:space="preserve"> 4806.1 </w:t>
      </w:r>
      <w:r w:rsidR="00054196" w:rsidRPr="009B42C1">
        <w:rPr>
          <w:rFonts w:hint="eastAsia"/>
        </w:rPr>
        <w:t>食品安全国家标准</w:t>
      </w:r>
      <w:r w:rsidR="006F2873" w:rsidRPr="009B42C1">
        <w:rPr>
          <w:rFonts w:hint="eastAsia"/>
        </w:rPr>
        <w:t xml:space="preserve"> </w:t>
      </w:r>
      <w:r w:rsidR="00054196" w:rsidRPr="009B42C1">
        <w:rPr>
          <w:rFonts w:hint="eastAsia"/>
        </w:rPr>
        <w:t xml:space="preserve"> </w:t>
      </w:r>
      <w:r w:rsidRPr="009B42C1">
        <w:rPr>
          <w:rFonts w:hint="eastAsia"/>
        </w:rPr>
        <w:t>食品</w:t>
      </w:r>
      <w:r w:rsidRPr="009B42C1">
        <w:t>接触材料及制品通用安全要求</w:t>
      </w:r>
    </w:p>
    <w:p w:rsidR="00C9597D" w:rsidRPr="009B42C1" w:rsidRDefault="00C9597D">
      <w:pPr>
        <w:pStyle w:val="affffe"/>
        <w:ind w:firstLine="420"/>
      </w:pPr>
      <w:r w:rsidRPr="009B42C1">
        <w:rPr>
          <w:rFonts w:hint="eastAsia"/>
          <w:shd w:val="clear" w:color="auto" w:fill="FFFFFF" w:themeFill="background1"/>
        </w:rPr>
        <w:t>GB 4806.</w:t>
      </w:r>
      <w:r w:rsidRPr="009B42C1">
        <w:rPr>
          <w:shd w:val="clear" w:color="auto" w:fill="FFFFFF" w:themeFill="background1"/>
        </w:rPr>
        <w:t xml:space="preserve">4  </w:t>
      </w:r>
      <w:r w:rsidRPr="009B42C1">
        <w:rPr>
          <w:rFonts w:hint="eastAsia"/>
          <w:shd w:val="clear" w:color="auto" w:fill="FFFFFF" w:themeFill="background1"/>
        </w:rPr>
        <w:t>食品安全国家标准</w:t>
      </w:r>
      <w:r w:rsidR="006F2873" w:rsidRPr="009B42C1">
        <w:rPr>
          <w:rFonts w:hint="eastAsia"/>
          <w:shd w:val="clear" w:color="auto" w:fill="FFFFFF" w:themeFill="background1"/>
        </w:rPr>
        <w:t xml:space="preserve"> </w:t>
      </w:r>
      <w:r w:rsidRPr="009B42C1">
        <w:rPr>
          <w:rFonts w:hint="eastAsia"/>
          <w:shd w:val="clear" w:color="auto" w:fill="FFFFFF" w:themeFill="background1"/>
        </w:rPr>
        <w:t xml:space="preserve"> 陶瓷制品</w:t>
      </w:r>
    </w:p>
    <w:p w:rsidR="00C0453A" w:rsidRPr="009B42C1" w:rsidRDefault="0086744F">
      <w:pPr>
        <w:pStyle w:val="affffe"/>
        <w:ind w:firstLine="420"/>
      </w:pPr>
      <w:r w:rsidRPr="009B42C1">
        <w:rPr>
          <w:rFonts w:hint="eastAsia"/>
        </w:rPr>
        <w:t xml:space="preserve">GB </w:t>
      </w:r>
      <w:r w:rsidRPr="009B42C1">
        <w:rPr>
          <w:rFonts w:hint="eastAsia"/>
          <w:shd w:val="clear" w:color="auto" w:fill="FFFFFF"/>
        </w:rPr>
        <w:t xml:space="preserve">4806.8  食品安全国家标准 </w:t>
      </w:r>
      <w:r w:rsidR="006F2873" w:rsidRPr="009B42C1">
        <w:rPr>
          <w:shd w:val="clear" w:color="auto" w:fill="FFFFFF"/>
        </w:rPr>
        <w:t xml:space="preserve"> </w:t>
      </w:r>
      <w:r w:rsidRPr="009B42C1">
        <w:rPr>
          <w:rFonts w:hint="eastAsia"/>
          <w:shd w:val="clear" w:color="auto" w:fill="FFFFFF"/>
        </w:rPr>
        <w:t>食品接触用纸和纸板材料及制品</w:t>
      </w:r>
    </w:p>
    <w:p w:rsidR="00C0453A" w:rsidRPr="009B42C1" w:rsidRDefault="0086744F">
      <w:pPr>
        <w:pStyle w:val="affffe"/>
        <w:ind w:firstLine="420"/>
      </w:pPr>
      <w:r w:rsidRPr="009B42C1">
        <w:rPr>
          <w:rFonts w:hint="eastAsia"/>
        </w:rPr>
        <w:t>GB 4806.9  食品安全国家标准</w:t>
      </w:r>
      <w:r w:rsidR="006F2873" w:rsidRPr="009B42C1">
        <w:rPr>
          <w:rFonts w:hint="eastAsia"/>
        </w:rPr>
        <w:t xml:space="preserve"> </w:t>
      </w:r>
      <w:r w:rsidRPr="009B42C1">
        <w:rPr>
          <w:rFonts w:hint="eastAsia"/>
        </w:rPr>
        <w:t xml:space="preserve"> 食品接触用金属材料及制品</w:t>
      </w:r>
    </w:p>
    <w:p w:rsidR="00905B2C" w:rsidRPr="009B42C1" w:rsidRDefault="00905B2C">
      <w:pPr>
        <w:pStyle w:val="affffe"/>
        <w:ind w:firstLine="420"/>
        <w:rPr>
          <w:shd w:val="clear" w:color="auto" w:fill="FFFFFF"/>
        </w:rPr>
      </w:pPr>
      <w:r w:rsidRPr="009B42C1">
        <w:rPr>
          <w:rFonts w:hint="eastAsia"/>
          <w:shd w:val="clear" w:color="auto" w:fill="FFFFFF"/>
        </w:rPr>
        <w:t>GB/T 5461  食用盐</w:t>
      </w:r>
    </w:p>
    <w:p w:rsidR="00C0453A" w:rsidRPr="009B42C1" w:rsidRDefault="0086744F">
      <w:pPr>
        <w:pStyle w:val="affffe"/>
        <w:ind w:firstLine="420"/>
      </w:pPr>
      <w:r w:rsidRPr="009B42C1">
        <w:rPr>
          <w:rFonts w:hint="eastAsia"/>
        </w:rPr>
        <w:t>GB 5749</w:t>
      </w:r>
      <w:r w:rsidRPr="009B42C1">
        <w:t xml:space="preserve">  </w:t>
      </w:r>
      <w:r w:rsidRPr="009B42C1">
        <w:rPr>
          <w:rFonts w:hint="eastAsia"/>
        </w:rPr>
        <w:t>生活饮用水卫生标准</w:t>
      </w:r>
    </w:p>
    <w:p w:rsidR="0041318E" w:rsidRPr="009B42C1" w:rsidRDefault="0041318E" w:rsidP="0041318E">
      <w:pPr>
        <w:pStyle w:val="affffe"/>
        <w:ind w:leftChars="200" w:left="420" w:firstLineChars="0" w:firstLine="0"/>
        <w:rPr>
          <w:shd w:val="clear" w:color="auto" w:fill="FFFFFF"/>
        </w:rPr>
      </w:pPr>
      <w:r w:rsidRPr="009B42C1">
        <w:rPr>
          <w:rFonts w:hint="eastAsia"/>
          <w:shd w:val="clear" w:color="auto" w:fill="FFFFFF"/>
        </w:rPr>
        <w:t>GB</w:t>
      </w:r>
      <w:r w:rsidRPr="009B42C1">
        <w:rPr>
          <w:shd w:val="clear" w:color="auto" w:fill="FFFFFF"/>
        </w:rPr>
        <w:t>/</w:t>
      </w:r>
      <w:r w:rsidRPr="009B42C1">
        <w:rPr>
          <w:rFonts w:hint="eastAsia"/>
          <w:shd w:val="clear" w:color="auto" w:fill="FFFFFF"/>
        </w:rPr>
        <w:t>T 8883</w:t>
      </w:r>
      <w:r w:rsidRPr="009B42C1">
        <w:rPr>
          <w:shd w:val="clear" w:color="auto" w:fill="FFFFFF"/>
        </w:rPr>
        <w:t xml:space="preserve">  </w:t>
      </w:r>
      <w:r w:rsidRPr="009B42C1">
        <w:rPr>
          <w:rFonts w:hint="eastAsia"/>
          <w:shd w:val="clear" w:color="auto" w:fill="FFFFFF"/>
        </w:rPr>
        <w:t>食用小麦淀粉</w:t>
      </w:r>
    </w:p>
    <w:p w:rsidR="00BA2174" w:rsidRPr="009B42C1" w:rsidRDefault="00BA2174" w:rsidP="00BA2174">
      <w:pPr>
        <w:pStyle w:val="affffe"/>
        <w:ind w:firstLine="420"/>
      </w:pPr>
      <w:r w:rsidRPr="009B42C1">
        <w:t xml:space="preserve">GB/T 9959.1  </w:t>
      </w:r>
      <w:r w:rsidRPr="009B42C1">
        <w:rPr>
          <w:rFonts w:hint="eastAsia"/>
        </w:rPr>
        <w:t xml:space="preserve">鲜、冻猪肉及猪副产品 </w:t>
      </w:r>
      <w:r w:rsidR="006F2873" w:rsidRPr="009B42C1">
        <w:t xml:space="preserve"> </w:t>
      </w:r>
      <w:r w:rsidRPr="009B42C1">
        <w:rPr>
          <w:rFonts w:hint="eastAsia"/>
        </w:rPr>
        <w:t>第1部分：片猪肉</w:t>
      </w:r>
    </w:p>
    <w:p w:rsidR="00C0453A" w:rsidRPr="009B42C1" w:rsidRDefault="0086744F">
      <w:pPr>
        <w:pStyle w:val="affffe"/>
        <w:ind w:firstLine="420"/>
      </w:pPr>
      <w:r w:rsidRPr="009B42C1">
        <w:rPr>
          <w:rFonts w:hint="eastAsia"/>
        </w:rPr>
        <w:t xml:space="preserve">GB 10146  食品安全国家标准 </w:t>
      </w:r>
      <w:r w:rsidR="006F2873" w:rsidRPr="009B42C1">
        <w:t xml:space="preserve"> </w:t>
      </w:r>
      <w:r w:rsidRPr="009B42C1">
        <w:rPr>
          <w:rFonts w:hint="eastAsia"/>
        </w:rPr>
        <w:t>食用</w:t>
      </w:r>
      <w:r w:rsidRPr="009B42C1">
        <w:t>动物油脂</w:t>
      </w:r>
    </w:p>
    <w:p w:rsidR="00C0453A" w:rsidRPr="009B42C1" w:rsidRDefault="0086744F">
      <w:pPr>
        <w:pStyle w:val="affffe"/>
        <w:ind w:firstLine="420"/>
      </w:pPr>
      <w:r w:rsidRPr="009B42C1">
        <w:rPr>
          <w:rFonts w:hint="eastAsia"/>
        </w:rPr>
        <w:t xml:space="preserve">GB </w:t>
      </w:r>
      <w:r w:rsidRPr="009B42C1">
        <w:t xml:space="preserve">14934  </w:t>
      </w:r>
      <w:r w:rsidRPr="009B42C1">
        <w:rPr>
          <w:rFonts w:hint="eastAsia"/>
        </w:rPr>
        <w:t xml:space="preserve">食品安全国家标准 </w:t>
      </w:r>
      <w:r w:rsidR="006F2873" w:rsidRPr="009B42C1">
        <w:t xml:space="preserve"> </w:t>
      </w:r>
      <w:r w:rsidRPr="009B42C1">
        <w:rPr>
          <w:rFonts w:hint="eastAsia"/>
        </w:rPr>
        <w:t>消毒餐（饮）具</w:t>
      </w:r>
    </w:p>
    <w:p w:rsidR="00DD2A76" w:rsidRPr="009B42C1" w:rsidRDefault="00DD2A76" w:rsidP="00C9597D">
      <w:pPr>
        <w:pStyle w:val="affffe"/>
        <w:ind w:firstLine="420"/>
        <w:rPr>
          <w:shd w:val="clear" w:color="auto" w:fill="FFFFFF"/>
        </w:rPr>
      </w:pPr>
      <w:r w:rsidRPr="009B42C1">
        <w:rPr>
          <w:rFonts w:hint="eastAsia"/>
          <w:shd w:val="clear" w:color="auto" w:fill="FFFFFF"/>
        </w:rPr>
        <w:t>GB/T 15691  香辛料调味品通用技术条件</w:t>
      </w:r>
    </w:p>
    <w:p w:rsidR="00E47788" w:rsidRPr="009B42C1" w:rsidRDefault="00E47788">
      <w:pPr>
        <w:pStyle w:val="affffe"/>
        <w:ind w:firstLine="420"/>
      </w:pPr>
      <w:r w:rsidRPr="009B42C1">
        <w:rPr>
          <w:rFonts w:hint="eastAsia"/>
        </w:rPr>
        <w:t>GB/T 21999  蚝油</w:t>
      </w:r>
    </w:p>
    <w:p w:rsidR="00B03022" w:rsidRPr="009B42C1" w:rsidRDefault="00B03022" w:rsidP="00C9597D">
      <w:pPr>
        <w:pStyle w:val="affffe"/>
        <w:ind w:firstLine="420"/>
        <w:rPr>
          <w:shd w:val="clear" w:color="auto" w:fill="FFFFFF"/>
        </w:rPr>
      </w:pPr>
      <w:r w:rsidRPr="009B42C1">
        <w:rPr>
          <w:rFonts w:hint="eastAsia"/>
          <w:shd w:val="clear" w:color="auto" w:fill="FFFFFF"/>
        </w:rPr>
        <w:t>GB 31637  食品安全国家标准</w:t>
      </w:r>
      <w:r w:rsidR="006F2873" w:rsidRPr="009B42C1">
        <w:rPr>
          <w:rFonts w:hint="eastAsia"/>
          <w:shd w:val="clear" w:color="auto" w:fill="FFFFFF"/>
        </w:rPr>
        <w:t xml:space="preserve"> </w:t>
      </w:r>
      <w:r w:rsidRPr="009B42C1">
        <w:rPr>
          <w:rFonts w:hint="eastAsia"/>
          <w:shd w:val="clear" w:color="auto" w:fill="FFFFFF"/>
        </w:rPr>
        <w:t xml:space="preserve"> 食用淀粉</w:t>
      </w:r>
    </w:p>
    <w:p w:rsidR="00C0453A" w:rsidRPr="009B42C1" w:rsidRDefault="0086744F">
      <w:pPr>
        <w:pStyle w:val="affffe"/>
        <w:ind w:firstLine="420"/>
      </w:pPr>
      <w:r w:rsidRPr="009B42C1">
        <w:rPr>
          <w:rFonts w:hint="eastAsia"/>
        </w:rPr>
        <w:t>GB</w:t>
      </w:r>
      <w:r w:rsidRPr="009B42C1">
        <w:t xml:space="preserve"> 31654  </w:t>
      </w:r>
      <w:r w:rsidRPr="009B42C1">
        <w:rPr>
          <w:rFonts w:hint="eastAsia"/>
        </w:rPr>
        <w:t>食品安全国家标准</w:t>
      </w:r>
      <w:r w:rsidR="006F2873" w:rsidRPr="009B42C1">
        <w:rPr>
          <w:rFonts w:hint="eastAsia"/>
        </w:rPr>
        <w:t xml:space="preserve"> </w:t>
      </w:r>
      <w:r w:rsidRPr="009B42C1">
        <w:rPr>
          <w:rFonts w:hint="eastAsia"/>
        </w:rPr>
        <w:t xml:space="preserve"> 餐饮服务通用卫生规范</w:t>
      </w:r>
    </w:p>
    <w:p w:rsidR="00826833" w:rsidRPr="009B42C1" w:rsidRDefault="00826833" w:rsidP="00826833">
      <w:pPr>
        <w:pStyle w:val="affffe"/>
        <w:ind w:firstLine="420"/>
      </w:pPr>
      <w:r w:rsidRPr="009B42C1">
        <w:t xml:space="preserve">GB/T 38581  </w:t>
      </w:r>
      <w:r w:rsidRPr="009B42C1">
        <w:rPr>
          <w:rFonts w:hint="eastAsia"/>
        </w:rPr>
        <w:t>香菇</w:t>
      </w:r>
    </w:p>
    <w:p w:rsidR="00BA2174" w:rsidRPr="009B42C1" w:rsidRDefault="00BA2174">
      <w:pPr>
        <w:pStyle w:val="affffe"/>
        <w:ind w:firstLine="420"/>
      </w:pPr>
      <w:r w:rsidRPr="009B42C1">
        <w:rPr>
          <w:rFonts w:hint="eastAsia"/>
        </w:rPr>
        <w:t>LS/T 3240  汤圆用水磨</w:t>
      </w:r>
      <w:r w:rsidRPr="009B42C1">
        <w:t>白糯米粉</w:t>
      </w:r>
    </w:p>
    <w:p w:rsidR="00BA2174" w:rsidRPr="009B42C1" w:rsidRDefault="00BA2174">
      <w:pPr>
        <w:pStyle w:val="affffe"/>
        <w:ind w:firstLine="420"/>
      </w:pPr>
      <w:r w:rsidRPr="009B42C1">
        <w:rPr>
          <w:rFonts w:hint="eastAsia"/>
        </w:rPr>
        <w:t>NY/T 579  韭菜</w:t>
      </w:r>
    </w:p>
    <w:p w:rsidR="00AC58A9" w:rsidRPr="009B42C1" w:rsidRDefault="00AC58A9" w:rsidP="00AC58A9">
      <w:pPr>
        <w:pStyle w:val="affffe"/>
        <w:ind w:firstLine="420"/>
        <w:rPr>
          <w:shd w:val="clear" w:color="auto" w:fill="FFFFFF" w:themeFill="background1"/>
        </w:rPr>
      </w:pPr>
      <w:r w:rsidRPr="009B42C1">
        <w:rPr>
          <w:rFonts w:hint="eastAsia"/>
          <w:shd w:val="clear" w:color="auto" w:fill="FFFFFF" w:themeFill="background1"/>
        </w:rPr>
        <w:t>SB/T</w:t>
      </w:r>
      <w:r w:rsidR="002D4EA4" w:rsidRPr="009B42C1">
        <w:rPr>
          <w:shd w:val="clear" w:color="auto" w:fill="FFFFFF" w:themeFill="background1"/>
        </w:rPr>
        <w:t xml:space="preserve"> </w:t>
      </w:r>
      <w:r w:rsidRPr="009B42C1">
        <w:rPr>
          <w:rFonts w:hint="eastAsia"/>
          <w:shd w:val="clear" w:color="auto" w:fill="FFFFFF" w:themeFill="background1"/>
        </w:rPr>
        <w:t>10415</w:t>
      </w:r>
      <w:r w:rsidRPr="009B42C1">
        <w:rPr>
          <w:shd w:val="clear" w:color="auto" w:fill="FFFFFF" w:themeFill="background1"/>
        </w:rPr>
        <w:t xml:space="preserve">  </w:t>
      </w:r>
      <w:r w:rsidRPr="009B42C1">
        <w:rPr>
          <w:rFonts w:hint="eastAsia"/>
          <w:shd w:val="clear" w:color="auto" w:fill="FFFFFF" w:themeFill="background1"/>
        </w:rPr>
        <w:t>鸡粉调味料</w:t>
      </w:r>
    </w:p>
    <w:p w:rsidR="002D4EA4" w:rsidRPr="009B42C1" w:rsidRDefault="002D4EA4" w:rsidP="00AC58A9">
      <w:pPr>
        <w:pStyle w:val="affffe"/>
        <w:ind w:firstLine="420"/>
        <w:rPr>
          <w:shd w:val="clear" w:color="auto" w:fill="FFFFFF" w:themeFill="background1"/>
        </w:rPr>
      </w:pPr>
      <w:r w:rsidRPr="009B42C1">
        <w:rPr>
          <w:rFonts w:hint="eastAsia"/>
          <w:shd w:val="clear" w:color="auto" w:fill="FFFFFF" w:themeFill="background1"/>
        </w:rPr>
        <w:t>SB/T</w:t>
      </w:r>
      <w:r w:rsidRPr="009B42C1">
        <w:rPr>
          <w:shd w:val="clear" w:color="auto" w:fill="FFFFFF" w:themeFill="background1"/>
        </w:rPr>
        <w:t xml:space="preserve"> </w:t>
      </w:r>
      <w:r w:rsidRPr="009B42C1">
        <w:rPr>
          <w:rFonts w:hint="eastAsia"/>
          <w:shd w:val="clear" w:color="auto" w:fill="FFFFFF" w:themeFill="background1"/>
        </w:rPr>
        <w:t xml:space="preserve">10439  </w:t>
      </w:r>
      <w:proofErr w:type="gramStart"/>
      <w:r w:rsidRPr="009B42C1">
        <w:rPr>
          <w:rFonts w:hint="eastAsia"/>
          <w:shd w:val="clear" w:color="auto" w:fill="FFFFFF" w:themeFill="background1"/>
        </w:rPr>
        <w:t>酱</w:t>
      </w:r>
      <w:proofErr w:type="gramEnd"/>
      <w:r w:rsidRPr="009B42C1">
        <w:rPr>
          <w:rFonts w:hint="eastAsia"/>
          <w:shd w:val="clear" w:color="auto" w:fill="FFFFFF" w:themeFill="background1"/>
        </w:rPr>
        <w:t>腌菜</w:t>
      </w:r>
    </w:p>
    <w:p w:rsidR="00BA2174" w:rsidRPr="009B42C1" w:rsidRDefault="00BA2174">
      <w:pPr>
        <w:pStyle w:val="affffe"/>
        <w:ind w:firstLine="420"/>
      </w:pPr>
      <w:r w:rsidRPr="009B42C1">
        <w:rPr>
          <w:rFonts w:hint="eastAsia"/>
        </w:rPr>
        <w:t>SC/T 3204  虾米</w:t>
      </w:r>
    </w:p>
    <w:p w:rsidR="006F2873" w:rsidRPr="009B42C1" w:rsidRDefault="006F2873">
      <w:pPr>
        <w:pStyle w:val="affffe"/>
        <w:ind w:firstLine="420"/>
      </w:pPr>
      <w:r w:rsidRPr="009B42C1">
        <w:rPr>
          <w:rFonts w:hint="eastAsia"/>
        </w:rPr>
        <w:t>T/GBAS 10</w:t>
      </w:r>
      <w:r w:rsidRPr="009B42C1">
        <w:t xml:space="preserve"> </w:t>
      </w:r>
      <w:r w:rsidRPr="009B42C1">
        <w:rPr>
          <w:rFonts w:hint="eastAsia"/>
        </w:rPr>
        <w:t xml:space="preserve"> 花生油</w:t>
      </w:r>
    </w:p>
    <w:p w:rsidR="00C0453A" w:rsidRPr="009B42C1" w:rsidRDefault="00B03022" w:rsidP="00C06165">
      <w:pPr>
        <w:pStyle w:val="affffe"/>
        <w:ind w:firstLine="420"/>
      </w:pPr>
      <w:r w:rsidRPr="009B42C1">
        <w:t xml:space="preserve">T/GBAS 12  </w:t>
      </w:r>
      <w:r w:rsidRPr="009B42C1">
        <w:rPr>
          <w:rFonts w:hint="eastAsia"/>
        </w:rPr>
        <w:t>蚝油</w:t>
      </w:r>
    </w:p>
    <w:p w:rsidR="00073EC0" w:rsidRPr="009B42C1" w:rsidRDefault="00073EC0" w:rsidP="00C06165">
      <w:pPr>
        <w:pStyle w:val="affffe"/>
        <w:ind w:firstLine="420"/>
      </w:pPr>
      <w:r w:rsidRPr="009B42C1">
        <w:t xml:space="preserve">T/GBAS 15  </w:t>
      </w:r>
      <w:r w:rsidRPr="009B42C1">
        <w:rPr>
          <w:rFonts w:hint="eastAsia"/>
        </w:rPr>
        <w:t>安全基础要求</w:t>
      </w:r>
      <w:r w:rsidR="006F2873" w:rsidRPr="009B42C1">
        <w:rPr>
          <w:rFonts w:hint="eastAsia"/>
        </w:rPr>
        <w:t xml:space="preserve"> </w:t>
      </w:r>
      <w:r w:rsidRPr="009B42C1">
        <w:rPr>
          <w:rFonts w:hint="eastAsia"/>
        </w:rPr>
        <w:t xml:space="preserve"> 粮食加工品</w:t>
      </w:r>
    </w:p>
    <w:p w:rsidR="004D60A6" w:rsidRPr="009B42C1" w:rsidRDefault="004D60A6" w:rsidP="00C06165">
      <w:pPr>
        <w:pStyle w:val="affffe"/>
        <w:ind w:firstLine="420"/>
      </w:pPr>
      <w:r w:rsidRPr="009B42C1">
        <w:t xml:space="preserve">T/GBAS 16.3  </w:t>
      </w:r>
      <w:r w:rsidRPr="009B42C1">
        <w:rPr>
          <w:rFonts w:hint="eastAsia"/>
        </w:rPr>
        <w:t xml:space="preserve">安全基础要求 </w:t>
      </w:r>
      <w:r w:rsidR="006F2873" w:rsidRPr="009B42C1">
        <w:t xml:space="preserve"> </w:t>
      </w:r>
      <w:r w:rsidRPr="009B42C1">
        <w:rPr>
          <w:rFonts w:hint="eastAsia"/>
        </w:rPr>
        <w:t>蔬菜</w:t>
      </w:r>
      <w:r w:rsidR="006F2873" w:rsidRPr="009B42C1">
        <w:rPr>
          <w:rFonts w:hint="eastAsia"/>
        </w:rPr>
        <w:t xml:space="preserve"> </w:t>
      </w:r>
      <w:r w:rsidRPr="009B42C1">
        <w:rPr>
          <w:rFonts w:hint="eastAsia"/>
        </w:rPr>
        <w:t xml:space="preserve"> 第3部分</w:t>
      </w:r>
      <w:r w:rsidR="00064FD6" w:rsidRPr="009B42C1">
        <w:rPr>
          <w:rFonts w:hint="eastAsia"/>
        </w:rPr>
        <w:t>：</w:t>
      </w:r>
      <w:r w:rsidRPr="009B42C1">
        <w:rPr>
          <w:rFonts w:hint="eastAsia"/>
        </w:rPr>
        <w:t>鳞茎类蔬菜</w:t>
      </w:r>
    </w:p>
    <w:p w:rsidR="00BA2174" w:rsidRPr="009B42C1" w:rsidRDefault="00BA2174" w:rsidP="00BA2174">
      <w:pPr>
        <w:pStyle w:val="affffe"/>
        <w:ind w:firstLine="420"/>
      </w:pPr>
      <w:r w:rsidRPr="009B42C1">
        <w:t xml:space="preserve">T/GBAS 17.1  </w:t>
      </w:r>
      <w:r w:rsidRPr="009B42C1">
        <w:rPr>
          <w:rFonts w:hint="eastAsia"/>
        </w:rPr>
        <w:t xml:space="preserve">安全基础要求 </w:t>
      </w:r>
      <w:r w:rsidR="006F2873" w:rsidRPr="009B42C1">
        <w:t xml:space="preserve"> </w:t>
      </w:r>
      <w:r w:rsidRPr="009B42C1">
        <w:rPr>
          <w:rFonts w:hint="eastAsia"/>
        </w:rPr>
        <w:t>畜禽肉及副产品</w:t>
      </w:r>
      <w:r w:rsidR="006F2873" w:rsidRPr="009B42C1">
        <w:rPr>
          <w:rFonts w:hint="eastAsia"/>
        </w:rPr>
        <w:t xml:space="preserve"> </w:t>
      </w:r>
      <w:r w:rsidRPr="009B42C1">
        <w:rPr>
          <w:rFonts w:hint="eastAsia"/>
        </w:rPr>
        <w:t xml:space="preserve"> 第1部分：畜肉及副产品</w:t>
      </w:r>
    </w:p>
    <w:p w:rsidR="00C0453A" w:rsidRPr="009B42C1" w:rsidRDefault="0086744F">
      <w:pPr>
        <w:pStyle w:val="affffe"/>
        <w:ind w:firstLine="420"/>
      </w:pPr>
      <w:r w:rsidRPr="009B42C1">
        <w:t xml:space="preserve">T/GBAS 23  </w:t>
      </w:r>
      <w:r w:rsidRPr="009B42C1">
        <w:rPr>
          <w:rFonts w:hint="eastAsia"/>
        </w:rPr>
        <w:t>安全基础要求</w:t>
      </w:r>
      <w:r w:rsidR="006F2873" w:rsidRPr="009B42C1">
        <w:rPr>
          <w:rFonts w:hint="eastAsia"/>
        </w:rPr>
        <w:t xml:space="preserve"> </w:t>
      </w:r>
      <w:r w:rsidRPr="009B42C1">
        <w:rPr>
          <w:rFonts w:hint="eastAsia"/>
        </w:rPr>
        <w:t xml:space="preserve"> 食用油、油脂及其制品</w:t>
      </w:r>
    </w:p>
    <w:p w:rsidR="00DD2A76" w:rsidRPr="009B42C1" w:rsidRDefault="00DD2A76" w:rsidP="00C9597D">
      <w:pPr>
        <w:pStyle w:val="affffe"/>
        <w:ind w:firstLine="420"/>
        <w:rPr>
          <w:shd w:val="clear" w:color="auto" w:fill="FFFFFF"/>
        </w:rPr>
      </w:pPr>
      <w:r w:rsidRPr="009B42C1">
        <w:rPr>
          <w:rFonts w:hint="eastAsia"/>
          <w:shd w:val="clear" w:color="auto" w:fill="FFFFFF"/>
        </w:rPr>
        <w:t>T/GBAS 24  安全基础要求</w:t>
      </w:r>
      <w:r w:rsidR="006F2873" w:rsidRPr="009B42C1">
        <w:rPr>
          <w:rFonts w:hint="eastAsia"/>
          <w:shd w:val="clear" w:color="auto" w:fill="FFFFFF"/>
        </w:rPr>
        <w:t xml:space="preserve"> </w:t>
      </w:r>
      <w:r w:rsidRPr="009B42C1">
        <w:rPr>
          <w:rFonts w:hint="eastAsia"/>
          <w:shd w:val="clear" w:color="auto" w:fill="FFFFFF"/>
        </w:rPr>
        <w:t xml:space="preserve"> 调味品</w:t>
      </w:r>
    </w:p>
    <w:p w:rsidR="00C0453A" w:rsidRPr="009B42C1" w:rsidRDefault="0086744F">
      <w:pPr>
        <w:pStyle w:val="affc"/>
        <w:spacing w:before="240" w:after="240"/>
      </w:pPr>
      <w:bookmarkStart w:id="32" w:name="_Toc97192966"/>
      <w:r w:rsidRPr="009B42C1">
        <w:rPr>
          <w:rFonts w:hint="eastAsia"/>
          <w:szCs w:val="21"/>
        </w:rPr>
        <w:t>术语和定义</w:t>
      </w:r>
      <w:bookmarkEnd w:id="32"/>
    </w:p>
    <w:bookmarkStart w:id="33" w:name="_Toc26986532" w:displacedByCustomXml="next"/>
    <w:bookmarkEnd w:id="33" w:displacedByCustomXml="next"/>
    <w:sdt>
      <w:sdtPr>
        <w:id w:val="-1909835108"/>
        <w:placeholder>
          <w:docPart w:val="0E44E3B7A48F4B11A1E09E194254A10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C0453A" w:rsidRPr="009B42C1" w:rsidRDefault="00E0755C">
          <w:pPr>
            <w:pStyle w:val="affffe"/>
            <w:ind w:firstLine="420"/>
          </w:pPr>
          <w:r w:rsidRPr="009B42C1">
            <w:t>下列术语和定义适用于本文件。</w:t>
          </w:r>
        </w:p>
      </w:sdtContent>
    </w:sdt>
    <w:p w:rsidR="00C0453A" w:rsidRPr="009B42C1" w:rsidRDefault="00941E67" w:rsidP="00941E67">
      <w:pPr>
        <w:pStyle w:val="affffffffffd"/>
        <w:ind w:left="420" w:hangingChars="200" w:hanging="420"/>
        <w:rPr>
          <w:rFonts w:ascii="黑体" w:eastAsia="黑体" w:hAnsi="黑体"/>
        </w:rPr>
      </w:pPr>
      <w:r w:rsidRPr="009B42C1">
        <w:rPr>
          <w:rFonts w:ascii="黑体" w:eastAsia="黑体" w:hAnsi="黑体"/>
        </w:rPr>
        <w:br/>
      </w:r>
      <w:r w:rsidR="006255FF" w:rsidRPr="009B42C1">
        <w:rPr>
          <w:rFonts w:ascii="黑体" w:eastAsia="黑体" w:hAnsi="黑体" w:hint="eastAsia"/>
        </w:rPr>
        <w:t>咸水角</w:t>
      </w:r>
      <w:r w:rsidR="0086744F" w:rsidRPr="009B42C1">
        <w:rPr>
          <w:rFonts w:ascii="黑体" w:eastAsia="黑体" w:hAnsi="黑体" w:hint="eastAsia"/>
        </w:rPr>
        <w:t xml:space="preserve"> </w:t>
      </w:r>
      <w:r w:rsidR="006255FF" w:rsidRPr="009B42C1">
        <w:rPr>
          <w:rFonts w:ascii="黑体" w:eastAsia="黑体" w:hAnsi="黑体"/>
        </w:rPr>
        <w:t xml:space="preserve"> Xian </w:t>
      </w:r>
      <w:proofErr w:type="spellStart"/>
      <w:r w:rsidR="006255FF" w:rsidRPr="009B42C1">
        <w:rPr>
          <w:rFonts w:ascii="黑体" w:eastAsia="黑体" w:hAnsi="黑体"/>
        </w:rPr>
        <w:t>Shui</w:t>
      </w:r>
      <w:proofErr w:type="spellEnd"/>
      <w:r w:rsidR="006255FF" w:rsidRPr="009B42C1">
        <w:rPr>
          <w:rFonts w:ascii="黑体" w:eastAsia="黑体" w:hAnsi="黑体"/>
        </w:rPr>
        <w:t xml:space="preserve"> Jiao</w:t>
      </w:r>
    </w:p>
    <w:p w:rsidR="00C0453A" w:rsidRPr="009B42C1" w:rsidRDefault="001457F8" w:rsidP="003013C1">
      <w:pPr>
        <w:pStyle w:val="affffffff7"/>
        <w:numPr>
          <w:ilvl w:val="0"/>
          <w:numId w:val="0"/>
        </w:numPr>
        <w:ind w:firstLineChars="200" w:firstLine="420"/>
        <w:rPr>
          <w:rFonts w:hint="eastAsia"/>
          <w:szCs w:val="21"/>
        </w:rPr>
      </w:pPr>
      <w:r w:rsidRPr="009B42C1">
        <w:rPr>
          <w:rFonts w:hint="eastAsia"/>
          <w:szCs w:val="21"/>
        </w:rPr>
        <w:t>以</w:t>
      </w:r>
      <w:r w:rsidR="00BD7C25" w:rsidRPr="009B42C1">
        <w:rPr>
          <w:rFonts w:hint="eastAsia"/>
          <w:szCs w:val="21"/>
        </w:rPr>
        <w:t>五花肉</w:t>
      </w:r>
      <w:r w:rsidR="006255FF" w:rsidRPr="009B42C1">
        <w:rPr>
          <w:szCs w:val="21"/>
        </w:rPr>
        <w:t>、</w:t>
      </w:r>
      <w:r w:rsidR="00747A5B" w:rsidRPr="009B42C1">
        <w:rPr>
          <w:rFonts w:hint="eastAsia"/>
          <w:szCs w:val="21"/>
        </w:rPr>
        <w:t>虾米</w:t>
      </w:r>
      <w:r w:rsidR="00747A5B" w:rsidRPr="009B42C1">
        <w:rPr>
          <w:szCs w:val="21"/>
        </w:rPr>
        <w:t>、</w:t>
      </w:r>
      <w:r w:rsidR="006255FF" w:rsidRPr="009B42C1">
        <w:rPr>
          <w:szCs w:val="21"/>
        </w:rPr>
        <w:t>韭菜</w:t>
      </w:r>
      <w:r w:rsidR="00120876" w:rsidRPr="009B42C1">
        <w:rPr>
          <w:rFonts w:hint="eastAsia"/>
          <w:szCs w:val="21"/>
        </w:rPr>
        <w:t>（或韭黄）</w:t>
      </w:r>
      <w:r w:rsidR="006255FF" w:rsidRPr="009B42C1">
        <w:rPr>
          <w:szCs w:val="21"/>
        </w:rPr>
        <w:t>、</w:t>
      </w:r>
      <w:r w:rsidRPr="009B42C1">
        <w:rPr>
          <w:rFonts w:hint="eastAsia"/>
          <w:szCs w:val="21"/>
        </w:rPr>
        <w:t>萝卜干</w:t>
      </w:r>
      <w:r w:rsidR="002D4EA4" w:rsidRPr="009B42C1">
        <w:rPr>
          <w:szCs w:val="21"/>
        </w:rPr>
        <w:t>等调制而成</w:t>
      </w:r>
      <w:r w:rsidR="006255FF" w:rsidRPr="009B42C1">
        <w:rPr>
          <w:szCs w:val="21"/>
        </w:rPr>
        <w:t>馅料，</w:t>
      </w:r>
      <w:r w:rsidRPr="009B42C1">
        <w:rPr>
          <w:rFonts w:hint="eastAsia"/>
          <w:szCs w:val="21"/>
        </w:rPr>
        <w:t>用</w:t>
      </w:r>
      <w:r w:rsidRPr="009B42C1">
        <w:rPr>
          <w:szCs w:val="21"/>
        </w:rPr>
        <w:t>糯米面皮包裹</w:t>
      </w:r>
      <w:r w:rsidRPr="009B42C1">
        <w:rPr>
          <w:rFonts w:hint="eastAsia"/>
          <w:szCs w:val="21"/>
        </w:rPr>
        <w:t>后,</w:t>
      </w:r>
      <w:r w:rsidR="006255FF" w:rsidRPr="009B42C1">
        <w:rPr>
          <w:szCs w:val="21"/>
        </w:rPr>
        <w:t>经</w:t>
      </w:r>
      <w:r w:rsidR="006255FF" w:rsidRPr="009B42C1">
        <w:rPr>
          <w:rFonts w:hint="eastAsia"/>
          <w:szCs w:val="21"/>
        </w:rPr>
        <w:t>油炸而成</w:t>
      </w:r>
      <w:r w:rsidR="006255FF" w:rsidRPr="009B42C1">
        <w:rPr>
          <w:szCs w:val="21"/>
        </w:rPr>
        <w:t>的一种</w:t>
      </w:r>
      <w:r w:rsidR="00C15F7A" w:rsidRPr="009B42C1">
        <w:rPr>
          <w:rFonts w:hint="eastAsia"/>
          <w:szCs w:val="21"/>
        </w:rPr>
        <w:t>广府早茶</w:t>
      </w:r>
      <w:r w:rsidR="006255FF" w:rsidRPr="009B42C1">
        <w:rPr>
          <w:rFonts w:hint="eastAsia"/>
          <w:szCs w:val="21"/>
        </w:rPr>
        <w:t>茶点</w:t>
      </w:r>
      <w:r w:rsidR="006255FF" w:rsidRPr="009B42C1">
        <w:rPr>
          <w:szCs w:val="21"/>
        </w:rPr>
        <w:t>。</w:t>
      </w:r>
      <w:bookmarkStart w:id="34" w:name="_GoBack"/>
      <w:bookmarkEnd w:id="34"/>
    </w:p>
    <w:p w:rsidR="00C0453A" w:rsidRPr="009B42C1" w:rsidRDefault="0086744F">
      <w:pPr>
        <w:pStyle w:val="affc"/>
        <w:spacing w:before="240" w:after="240"/>
      </w:pPr>
      <w:r w:rsidRPr="009B42C1">
        <w:rPr>
          <w:rFonts w:hint="eastAsia"/>
        </w:rPr>
        <w:t>基本要求</w:t>
      </w:r>
    </w:p>
    <w:p w:rsidR="00C0453A" w:rsidRPr="009B42C1" w:rsidRDefault="0086744F">
      <w:pPr>
        <w:pStyle w:val="affd"/>
        <w:spacing w:before="120" w:after="120"/>
      </w:pPr>
      <w:r w:rsidRPr="009B42C1">
        <w:rPr>
          <w:rFonts w:hint="eastAsia"/>
        </w:rPr>
        <w:t>原料</w:t>
      </w:r>
    </w:p>
    <w:p w:rsidR="00C0453A" w:rsidRPr="009B42C1" w:rsidRDefault="0086744F">
      <w:pPr>
        <w:pStyle w:val="affffffffa"/>
      </w:pPr>
      <w:r w:rsidRPr="009B42C1">
        <w:rPr>
          <w:rFonts w:hint="eastAsia"/>
        </w:rPr>
        <w:t>制作过程所用水</w:t>
      </w:r>
      <w:r w:rsidRPr="009B42C1">
        <w:t>应符合</w:t>
      </w:r>
      <w:r w:rsidRPr="009B42C1">
        <w:rPr>
          <w:rFonts w:hint="eastAsia"/>
        </w:rPr>
        <w:t>GB 5749的要求</w:t>
      </w:r>
      <w:r w:rsidR="001C672F" w:rsidRPr="009B42C1">
        <w:rPr>
          <w:rFonts w:hint="eastAsia"/>
        </w:rPr>
        <w:t>，</w:t>
      </w:r>
      <w:r w:rsidR="00F55857" w:rsidRPr="009B42C1">
        <w:rPr>
          <w:rFonts w:hint="eastAsia"/>
        </w:rPr>
        <w:t>油炸</w:t>
      </w:r>
      <w:r w:rsidR="00130A71" w:rsidRPr="009B42C1">
        <w:rPr>
          <w:rFonts w:hint="eastAsia"/>
        </w:rPr>
        <w:t>用的</w:t>
      </w:r>
      <w:r w:rsidR="00C15F7A" w:rsidRPr="009B42C1">
        <w:t>调和油</w:t>
      </w:r>
      <w:r w:rsidR="001C672F" w:rsidRPr="009B42C1">
        <w:t>应符合</w:t>
      </w:r>
      <w:r w:rsidR="001C672F" w:rsidRPr="009B42C1">
        <w:rPr>
          <w:rFonts w:hint="eastAsia"/>
        </w:rPr>
        <w:t xml:space="preserve">GB </w:t>
      </w:r>
      <w:r w:rsidR="007D3CDA" w:rsidRPr="009B42C1">
        <w:t>2716</w:t>
      </w:r>
      <w:r w:rsidR="00DD2A76" w:rsidRPr="009B42C1">
        <w:rPr>
          <w:rFonts w:hint="eastAsia"/>
        </w:rPr>
        <w:t>和</w:t>
      </w:r>
      <w:r w:rsidR="00DD2A76" w:rsidRPr="009B42C1">
        <w:t>T/GBAS 23</w:t>
      </w:r>
      <w:r w:rsidR="007D3CDA" w:rsidRPr="009B42C1">
        <w:rPr>
          <w:rFonts w:hint="eastAsia"/>
        </w:rPr>
        <w:t>的</w:t>
      </w:r>
      <w:r w:rsidR="007D3CDA" w:rsidRPr="009B42C1">
        <w:t>要求。</w:t>
      </w:r>
    </w:p>
    <w:p w:rsidR="00C0453A" w:rsidRPr="009B42C1" w:rsidRDefault="0086744F">
      <w:pPr>
        <w:pStyle w:val="affffffffa"/>
      </w:pPr>
      <w:r w:rsidRPr="009B42C1">
        <w:rPr>
          <w:rFonts w:hint="eastAsia"/>
        </w:rPr>
        <w:t>主料</w:t>
      </w:r>
      <w:r w:rsidRPr="009B42C1">
        <w:t>、辅料和调料除了应符合</w:t>
      </w:r>
      <w:r w:rsidRPr="009B42C1">
        <w:rPr>
          <w:rFonts w:hint="eastAsia"/>
        </w:rPr>
        <w:t>GB 2762和GB 2763的</w:t>
      </w:r>
      <w:r w:rsidRPr="009B42C1">
        <w:t>要求外，还应符合表</w:t>
      </w:r>
      <w:r w:rsidRPr="009B42C1">
        <w:rPr>
          <w:rFonts w:hint="eastAsia"/>
        </w:rPr>
        <w:t>1的</w:t>
      </w:r>
      <w:r w:rsidRPr="009B42C1">
        <w:t>要求。</w:t>
      </w:r>
    </w:p>
    <w:p w:rsidR="00C0453A" w:rsidRPr="009B42C1" w:rsidRDefault="0086744F">
      <w:pPr>
        <w:pStyle w:val="aff2"/>
        <w:spacing w:before="120" w:after="120"/>
      </w:pPr>
      <w:r w:rsidRPr="009B42C1">
        <w:rPr>
          <w:rFonts w:hint="eastAsia"/>
        </w:rPr>
        <w:t>原料要求</w:t>
      </w:r>
    </w:p>
    <w:tbl>
      <w:tblPr>
        <w:tblStyle w:val="affff1"/>
        <w:tblW w:w="0" w:type="auto"/>
        <w:tblLook w:val="04A0" w:firstRow="1" w:lastRow="0" w:firstColumn="1" w:lastColumn="0" w:noHBand="0" w:noVBand="1"/>
      </w:tblPr>
      <w:tblGrid>
        <w:gridCol w:w="3114"/>
        <w:gridCol w:w="3115"/>
        <w:gridCol w:w="3115"/>
      </w:tblGrid>
      <w:tr w:rsidR="009B42C1" w:rsidRPr="009B42C1">
        <w:tc>
          <w:tcPr>
            <w:tcW w:w="3114" w:type="dxa"/>
          </w:tcPr>
          <w:p w:rsidR="00C0453A" w:rsidRPr="009B42C1" w:rsidRDefault="0086744F">
            <w:pPr>
              <w:pStyle w:val="affffe"/>
              <w:ind w:firstLineChars="0" w:firstLine="0"/>
              <w:jc w:val="center"/>
              <w:rPr>
                <w:sz w:val="18"/>
                <w:szCs w:val="18"/>
              </w:rPr>
            </w:pPr>
            <w:r w:rsidRPr="009B42C1">
              <w:rPr>
                <w:rFonts w:hint="eastAsia"/>
                <w:sz w:val="18"/>
                <w:szCs w:val="18"/>
              </w:rPr>
              <w:t>类型</w:t>
            </w:r>
          </w:p>
        </w:tc>
        <w:tc>
          <w:tcPr>
            <w:tcW w:w="3115" w:type="dxa"/>
          </w:tcPr>
          <w:p w:rsidR="00C0453A" w:rsidRPr="009B42C1" w:rsidRDefault="0086744F">
            <w:pPr>
              <w:pStyle w:val="affffe"/>
              <w:ind w:firstLineChars="0" w:firstLine="0"/>
              <w:jc w:val="center"/>
              <w:rPr>
                <w:sz w:val="18"/>
                <w:szCs w:val="18"/>
              </w:rPr>
            </w:pPr>
            <w:r w:rsidRPr="009B42C1">
              <w:rPr>
                <w:rFonts w:hint="eastAsia"/>
                <w:sz w:val="18"/>
                <w:szCs w:val="18"/>
              </w:rPr>
              <w:t>名称</w:t>
            </w:r>
          </w:p>
        </w:tc>
        <w:tc>
          <w:tcPr>
            <w:tcW w:w="3115" w:type="dxa"/>
          </w:tcPr>
          <w:p w:rsidR="00C0453A" w:rsidRPr="009B42C1" w:rsidRDefault="0086744F">
            <w:pPr>
              <w:pStyle w:val="affffe"/>
              <w:ind w:firstLineChars="0" w:firstLine="0"/>
              <w:jc w:val="center"/>
              <w:rPr>
                <w:sz w:val="18"/>
                <w:szCs w:val="18"/>
              </w:rPr>
            </w:pPr>
            <w:r w:rsidRPr="009B42C1">
              <w:rPr>
                <w:rFonts w:hint="eastAsia"/>
                <w:sz w:val="18"/>
                <w:szCs w:val="18"/>
              </w:rPr>
              <w:t>要求</w:t>
            </w:r>
          </w:p>
        </w:tc>
      </w:tr>
      <w:tr w:rsidR="009B42C1" w:rsidRPr="009B42C1">
        <w:tc>
          <w:tcPr>
            <w:tcW w:w="3114" w:type="dxa"/>
            <w:vMerge w:val="restart"/>
            <w:vAlign w:val="center"/>
          </w:tcPr>
          <w:p w:rsidR="00C0453A" w:rsidRPr="009B42C1" w:rsidRDefault="0086744F">
            <w:pPr>
              <w:pStyle w:val="affffe"/>
              <w:ind w:firstLineChars="0" w:firstLine="0"/>
              <w:jc w:val="center"/>
              <w:rPr>
                <w:sz w:val="18"/>
                <w:szCs w:val="18"/>
              </w:rPr>
            </w:pPr>
            <w:r w:rsidRPr="009B42C1">
              <w:rPr>
                <w:rFonts w:hint="eastAsia"/>
                <w:sz w:val="18"/>
                <w:szCs w:val="18"/>
              </w:rPr>
              <w:t>主料</w:t>
            </w:r>
          </w:p>
        </w:tc>
        <w:tc>
          <w:tcPr>
            <w:tcW w:w="3115" w:type="dxa"/>
          </w:tcPr>
          <w:p w:rsidR="00C0453A" w:rsidRPr="009B42C1" w:rsidRDefault="007364BD">
            <w:pPr>
              <w:pStyle w:val="affffe"/>
              <w:ind w:firstLineChars="0" w:firstLine="0"/>
              <w:jc w:val="center"/>
              <w:rPr>
                <w:sz w:val="18"/>
                <w:szCs w:val="18"/>
              </w:rPr>
            </w:pPr>
            <w:r w:rsidRPr="009B42C1">
              <w:rPr>
                <w:rFonts w:hint="eastAsia"/>
                <w:sz w:val="18"/>
                <w:szCs w:val="18"/>
              </w:rPr>
              <w:t>糯米粉</w:t>
            </w:r>
          </w:p>
        </w:tc>
        <w:tc>
          <w:tcPr>
            <w:tcW w:w="3115" w:type="dxa"/>
            <w:vAlign w:val="center"/>
          </w:tcPr>
          <w:p w:rsidR="00C0453A" w:rsidRPr="009B42C1" w:rsidRDefault="00BA2174">
            <w:pPr>
              <w:pStyle w:val="affffe"/>
              <w:ind w:firstLineChars="0" w:firstLine="0"/>
              <w:jc w:val="center"/>
              <w:rPr>
                <w:sz w:val="18"/>
                <w:szCs w:val="18"/>
              </w:rPr>
            </w:pPr>
            <w:r w:rsidRPr="009B42C1">
              <w:rPr>
                <w:rFonts w:hint="eastAsia"/>
                <w:sz w:val="18"/>
                <w:szCs w:val="18"/>
              </w:rPr>
              <w:t>LS/T 3240</w:t>
            </w:r>
            <w:r w:rsidR="00073EC0" w:rsidRPr="009B42C1">
              <w:rPr>
                <w:rFonts w:hint="eastAsia"/>
                <w:sz w:val="18"/>
                <w:szCs w:val="18"/>
              </w:rPr>
              <w:t>、T/</w:t>
            </w:r>
            <w:r w:rsidR="00073EC0" w:rsidRPr="009B42C1">
              <w:rPr>
                <w:sz w:val="18"/>
                <w:szCs w:val="18"/>
              </w:rPr>
              <w:t>GBAS 15</w:t>
            </w:r>
          </w:p>
        </w:tc>
      </w:tr>
      <w:tr w:rsidR="009B42C1" w:rsidRPr="009B42C1">
        <w:tc>
          <w:tcPr>
            <w:tcW w:w="3114" w:type="dxa"/>
            <w:vMerge/>
            <w:vAlign w:val="center"/>
          </w:tcPr>
          <w:p w:rsidR="007364BD" w:rsidRPr="009B42C1" w:rsidRDefault="007364BD">
            <w:pPr>
              <w:pStyle w:val="affffe"/>
              <w:ind w:firstLineChars="0" w:firstLine="0"/>
              <w:jc w:val="center"/>
              <w:rPr>
                <w:sz w:val="18"/>
                <w:szCs w:val="18"/>
              </w:rPr>
            </w:pPr>
          </w:p>
        </w:tc>
        <w:tc>
          <w:tcPr>
            <w:tcW w:w="3115" w:type="dxa"/>
          </w:tcPr>
          <w:p w:rsidR="007364BD" w:rsidRPr="009B42C1" w:rsidRDefault="007364BD">
            <w:pPr>
              <w:pStyle w:val="affffe"/>
              <w:ind w:firstLineChars="0" w:firstLine="0"/>
              <w:jc w:val="center"/>
              <w:rPr>
                <w:sz w:val="18"/>
                <w:szCs w:val="18"/>
              </w:rPr>
            </w:pPr>
            <w:r w:rsidRPr="009B42C1">
              <w:rPr>
                <w:rFonts w:hint="eastAsia"/>
                <w:sz w:val="18"/>
                <w:szCs w:val="18"/>
              </w:rPr>
              <w:t>澄面</w:t>
            </w:r>
          </w:p>
        </w:tc>
        <w:tc>
          <w:tcPr>
            <w:tcW w:w="3115" w:type="dxa"/>
            <w:vAlign w:val="center"/>
          </w:tcPr>
          <w:p w:rsidR="007364BD" w:rsidRPr="009B42C1" w:rsidRDefault="0041318E" w:rsidP="00BD4C5C">
            <w:pPr>
              <w:pStyle w:val="affffe"/>
              <w:ind w:firstLineChars="0" w:firstLine="0"/>
              <w:jc w:val="center"/>
              <w:rPr>
                <w:sz w:val="18"/>
                <w:szCs w:val="18"/>
              </w:rPr>
            </w:pPr>
            <w:r w:rsidRPr="009B42C1">
              <w:rPr>
                <w:rFonts w:hint="eastAsia"/>
                <w:sz w:val="18"/>
                <w:szCs w:val="18"/>
              </w:rPr>
              <w:t>GB</w:t>
            </w:r>
            <w:r w:rsidRPr="009B42C1">
              <w:rPr>
                <w:sz w:val="18"/>
                <w:szCs w:val="18"/>
              </w:rPr>
              <w:t>/</w:t>
            </w:r>
            <w:r w:rsidRPr="009B42C1">
              <w:rPr>
                <w:rFonts w:hint="eastAsia"/>
                <w:sz w:val="18"/>
                <w:szCs w:val="18"/>
              </w:rPr>
              <w:t>T 8883</w:t>
            </w:r>
          </w:p>
        </w:tc>
      </w:tr>
      <w:tr w:rsidR="009B42C1" w:rsidRPr="009B42C1">
        <w:tc>
          <w:tcPr>
            <w:tcW w:w="3114" w:type="dxa"/>
            <w:vMerge/>
            <w:vAlign w:val="center"/>
          </w:tcPr>
          <w:p w:rsidR="00747A5B" w:rsidRPr="009B42C1" w:rsidRDefault="00747A5B">
            <w:pPr>
              <w:pStyle w:val="affffe"/>
              <w:ind w:firstLineChars="0" w:firstLine="0"/>
              <w:jc w:val="center"/>
              <w:rPr>
                <w:sz w:val="18"/>
                <w:szCs w:val="18"/>
              </w:rPr>
            </w:pPr>
          </w:p>
        </w:tc>
        <w:tc>
          <w:tcPr>
            <w:tcW w:w="3115" w:type="dxa"/>
          </w:tcPr>
          <w:p w:rsidR="00747A5B" w:rsidRPr="009B42C1" w:rsidRDefault="004A49F3">
            <w:pPr>
              <w:pStyle w:val="affffe"/>
              <w:ind w:firstLineChars="0" w:firstLine="0"/>
              <w:jc w:val="center"/>
              <w:rPr>
                <w:sz w:val="18"/>
                <w:szCs w:val="18"/>
              </w:rPr>
            </w:pPr>
            <w:r w:rsidRPr="009B42C1">
              <w:rPr>
                <w:rFonts w:hint="eastAsia"/>
                <w:sz w:val="18"/>
                <w:szCs w:val="18"/>
              </w:rPr>
              <w:t>五花肉</w:t>
            </w:r>
          </w:p>
        </w:tc>
        <w:tc>
          <w:tcPr>
            <w:tcW w:w="3115" w:type="dxa"/>
            <w:vAlign w:val="center"/>
          </w:tcPr>
          <w:p w:rsidR="00747A5B" w:rsidRPr="009B42C1" w:rsidRDefault="00BA2174">
            <w:pPr>
              <w:pStyle w:val="affffe"/>
              <w:ind w:firstLineChars="0" w:firstLine="0"/>
              <w:jc w:val="center"/>
              <w:rPr>
                <w:sz w:val="18"/>
                <w:szCs w:val="18"/>
              </w:rPr>
            </w:pPr>
            <w:r w:rsidRPr="009B42C1">
              <w:rPr>
                <w:rFonts w:hint="eastAsia"/>
                <w:sz w:val="18"/>
                <w:szCs w:val="18"/>
              </w:rPr>
              <w:t>G</w:t>
            </w:r>
            <w:r w:rsidRPr="009B42C1">
              <w:rPr>
                <w:sz w:val="18"/>
                <w:szCs w:val="18"/>
              </w:rPr>
              <w:t>B/T 9959.1</w:t>
            </w:r>
            <w:r w:rsidRPr="009B42C1">
              <w:rPr>
                <w:rFonts w:hint="eastAsia"/>
                <w:sz w:val="18"/>
                <w:szCs w:val="18"/>
              </w:rPr>
              <w:t>、</w:t>
            </w:r>
            <w:r w:rsidRPr="009B42C1">
              <w:rPr>
                <w:sz w:val="18"/>
                <w:szCs w:val="18"/>
              </w:rPr>
              <w:t>T/GBAS 17.1</w:t>
            </w:r>
          </w:p>
        </w:tc>
      </w:tr>
      <w:tr w:rsidR="009B42C1" w:rsidRPr="009B42C1">
        <w:tc>
          <w:tcPr>
            <w:tcW w:w="3114" w:type="dxa"/>
            <w:vMerge/>
            <w:vAlign w:val="center"/>
          </w:tcPr>
          <w:p w:rsidR="00747A5B" w:rsidRPr="009B42C1" w:rsidRDefault="00747A5B">
            <w:pPr>
              <w:pStyle w:val="affffe"/>
              <w:ind w:firstLineChars="0" w:firstLine="0"/>
              <w:jc w:val="center"/>
              <w:rPr>
                <w:sz w:val="18"/>
                <w:szCs w:val="18"/>
              </w:rPr>
            </w:pPr>
          </w:p>
        </w:tc>
        <w:tc>
          <w:tcPr>
            <w:tcW w:w="3115" w:type="dxa"/>
          </w:tcPr>
          <w:p w:rsidR="00747A5B" w:rsidRPr="009B42C1" w:rsidRDefault="00747A5B">
            <w:pPr>
              <w:pStyle w:val="affffe"/>
              <w:ind w:firstLineChars="0" w:firstLine="0"/>
              <w:jc w:val="center"/>
              <w:rPr>
                <w:sz w:val="18"/>
                <w:szCs w:val="18"/>
              </w:rPr>
            </w:pPr>
            <w:r w:rsidRPr="009B42C1">
              <w:rPr>
                <w:rFonts w:hint="eastAsia"/>
                <w:sz w:val="18"/>
                <w:szCs w:val="18"/>
              </w:rPr>
              <w:t>虾米</w:t>
            </w:r>
          </w:p>
        </w:tc>
        <w:tc>
          <w:tcPr>
            <w:tcW w:w="3115" w:type="dxa"/>
            <w:vAlign w:val="center"/>
          </w:tcPr>
          <w:p w:rsidR="00747A5B" w:rsidRPr="009B42C1" w:rsidRDefault="00BA2174">
            <w:pPr>
              <w:pStyle w:val="affffe"/>
              <w:ind w:firstLineChars="0" w:firstLine="0"/>
              <w:jc w:val="center"/>
              <w:rPr>
                <w:sz w:val="18"/>
                <w:szCs w:val="18"/>
              </w:rPr>
            </w:pPr>
            <w:r w:rsidRPr="009B42C1">
              <w:rPr>
                <w:rFonts w:hint="eastAsia"/>
                <w:sz w:val="18"/>
                <w:szCs w:val="18"/>
              </w:rPr>
              <w:t>SC/T 3204</w:t>
            </w:r>
          </w:p>
        </w:tc>
      </w:tr>
      <w:tr w:rsidR="009B42C1" w:rsidRPr="009B42C1">
        <w:tc>
          <w:tcPr>
            <w:tcW w:w="3114" w:type="dxa"/>
            <w:vMerge w:val="restart"/>
            <w:vAlign w:val="center"/>
          </w:tcPr>
          <w:p w:rsidR="00747A5B" w:rsidRPr="009B42C1" w:rsidRDefault="00747A5B" w:rsidP="00747A5B">
            <w:pPr>
              <w:pStyle w:val="affffe"/>
              <w:ind w:firstLineChars="0" w:firstLine="0"/>
              <w:jc w:val="center"/>
              <w:rPr>
                <w:sz w:val="18"/>
                <w:szCs w:val="18"/>
              </w:rPr>
            </w:pPr>
            <w:r w:rsidRPr="009B42C1">
              <w:rPr>
                <w:rFonts w:hint="eastAsia"/>
                <w:sz w:val="18"/>
                <w:szCs w:val="18"/>
              </w:rPr>
              <w:t>辅料</w:t>
            </w:r>
          </w:p>
        </w:tc>
        <w:tc>
          <w:tcPr>
            <w:tcW w:w="3115" w:type="dxa"/>
          </w:tcPr>
          <w:p w:rsidR="00747A5B" w:rsidRPr="009B42C1" w:rsidRDefault="00747A5B" w:rsidP="00747A5B">
            <w:pPr>
              <w:pStyle w:val="affffe"/>
              <w:ind w:firstLineChars="0" w:firstLine="0"/>
              <w:jc w:val="center"/>
              <w:rPr>
                <w:sz w:val="18"/>
                <w:szCs w:val="18"/>
              </w:rPr>
            </w:pPr>
            <w:r w:rsidRPr="009B42C1">
              <w:rPr>
                <w:rFonts w:hint="eastAsia"/>
                <w:sz w:val="18"/>
                <w:szCs w:val="18"/>
              </w:rPr>
              <w:t>猪油</w:t>
            </w:r>
          </w:p>
        </w:tc>
        <w:tc>
          <w:tcPr>
            <w:tcW w:w="3115" w:type="dxa"/>
          </w:tcPr>
          <w:p w:rsidR="00747A5B" w:rsidRPr="009B42C1" w:rsidRDefault="00747A5B" w:rsidP="00747A5B">
            <w:pPr>
              <w:pStyle w:val="affffe"/>
              <w:ind w:firstLineChars="0" w:firstLine="0"/>
              <w:jc w:val="center"/>
              <w:rPr>
                <w:sz w:val="18"/>
                <w:szCs w:val="18"/>
              </w:rPr>
            </w:pPr>
            <w:r w:rsidRPr="009B42C1">
              <w:rPr>
                <w:rFonts w:hint="eastAsia"/>
                <w:sz w:val="18"/>
                <w:szCs w:val="18"/>
              </w:rPr>
              <w:t>GB 10146、</w:t>
            </w:r>
            <w:r w:rsidRPr="009B42C1">
              <w:rPr>
                <w:sz w:val="18"/>
                <w:szCs w:val="18"/>
              </w:rPr>
              <w:t>T/GBAS 23</w:t>
            </w:r>
          </w:p>
        </w:tc>
      </w:tr>
      <w:tr w:rsidR="009B42C1" w:rsidRPr="009B42C1">
        <w:tc>
          <w:tcPr>
            <w:tcW w:w="3114" w:type="dxa"/>
            <w:vMerge/>
            <w:vAlign w:val="center"/>
          </w:tcPr>
          <w:p w:rsidR="00747A5B" w:rsidRPr="009B42C1" w:rsidRDefault="00747A5B" w:rsidP="00747A5B">
            <w:pPr>
              <w:pStyle w:val="affffe"/>
              <w:ind w:firstLineChars="0" w:firstLine="0"/>
              <w:jc w:val="center"/>
              <w:rPr>
                <w:sz w:val="18"/>
                <w:szCs w:val="18"/>
              </w:rPr>
            </w:pPr>
          </w:p>
        </w:tc>
        <w:tc>
          <w:tcPr>
            <w:tcW w:w="3115" w:type="dxa"/>
          </w:tcPr>
          <w:p w:rsidR="00747A5B" w:rsidRPr="009B42C1" w:rsidRDefault="006F2873" w:rsidP="00747A5B">
            <w:pPr>
              <w:pStyle w:val="affffe"/>
              <w:ind w:firstLineChars="0" w:firstLine="0"/>
              <w:jc w:val="center"/>
              <w:rPr>
                <w:sz w:val="18"/>
                <w:szCs w:val="18"/>
              </w:rPr>
            </w:pPr>
            <w:r w:rsidRPr="009B42C1">
              <w:rPr>
                <w:rFonts w:hint="eastAsia"/>
                <w:sz w:val="18"/>
                <w:szCs w:val="18"/>
              </w:rPr>
              <w:t>花生油</w:t>
            </w:r>
          </w:p>
        </w:tc>
        <w:tc>
          <w:tcPr>
            <w:tcW w:w="3115" w:type="dxa"/>
          </w:tcPr>
          <w:p w:rsidR="00747A5B" w:rsidRPr="009B42C1" w:rsidRDefault="006F2873" w:rsidP="00747A5B">
            <w:pPr>
              <w:pStyle w:val="affffe"/>
              <w:ind w:firstLineChars="0" w:firstLine="0"/>
              <w:jc w:val="center"/>
              <w:rPr>
                <w:sz w:val="18"/>
                <w:szCs w:val="18"/>
              </w:rPr>
            </w:pPr>
            <w:r w:rsidRPr="009B42C1">
              <w:rPr>
                <w:rFonts w:hint="eastAsia"/>
                <w:sz w:val="18"/>
                <w:szCs w:val="18"/>
              </w:rPr>
              <w:t>GB/T 1534、</w:t>
            </w:r>
            <w:r w:rsidRPr="009B42C1">
              <w:rPr>
                <w:sz w:val="18"/>
                <w:szCs w:val="18"/>
              </w:rPr>
              <w:t>T/GBAS 10</w:t>
            </w:r>
          </w:p>
        </w:tc>
      </w:tr>
      <w:tr w:rsidR="009B42C1" w:rsidRPr="009B42C1">
        <w:tc>
          <w:tcPr>
            <w:tcW w:w="3114" w:type="dxa"/>
            <w:vMerge/>
            <w:vAlign w:val="center"/>
          </w:tcPr>
          <w:p w:rsidR="006F2873" w:rsidRPr="009B42C1" w:rsidRDefault="006F2873" w:rsidP="006F2873">
            <w:pPr>
              <w:pStyle w:val="affffe"/>
              <w:ind w:firstLineChars="0" w:firstLine="0"/>
              <w:jc w:val="center"/>
              <w:rPr>
                <w:sz w:val="18"/>
                <w:szCs w:val="18"/>
              </w:rPr>
            </w:pPr>
          </w:p>
        </w:tc>
        <w:tc>
          <w:tcPr>
            <w:tcW w:w="3115" w:type="dxa"/>
          </w:tcPr>
          <w:p w:rsidR="006F2873" w:rsidRPr="009B42C1" w:rsidRDefault="006F2873" w:rsidP="006F2873">
            <w:pPr>
              <w:pStyle w:val="affffe"/>
              <w:ind w:firstLineChars="0" w:firstLine="0"/>
              <w:jc w:val="center"/>
              <w:rPr>
                <w:sz w:val="18"/>
                <w:szCs w:val="18"/>
              </w:rPr>
            </w:pPr>
            <w:r w:rsidRPr="009B42C1">
              <w:rPr>
                <w:rFonts w:hint="eastAsia"/>
                <w:sz w:val="18"/>
                <w:szCs w:val="18"/>
              </w:rPr>
              <w:t>韭菜/韭黄</w:t>
            </w:r>
          </w:p>
        </w:tc>
        <w:tc>
          <w:tcPr>
            <w:tcW w:w="3115" w:type="dxa"/>
          </w:tcPr>
          <w:p w:rsidR="006F2873" w:rsidRPr="009B42C1" w:rsidRDefault="006F2873" w:rsidP="006F2873">
            <w:pPr>
              <w:pStyle w:val="affffe"/>
              <w:ind w:firstLineChars="0" w:firstLine="0"/>
              <w:jc w:val="center"/>
              <w:rPr>
                <w:sz w:val="18"/>
                <w:szCs w:val="18"/>
              </w:rPr>
            </w:pPr>
            <w:r w:rsidRPr="009B42C1">
              <w:rPr>
                <w:rFonts w:hint="eastAsia"/>
                <w:sz w:val="18"/>
                <w:szCs w:val="18"/>
              </w:rPr>
              <w:t>NY/T 579</w:t>
            </w:r>
          </w:p>
        </w:tc>
      </w:tr>
      <w:tr w:rsidR="009B42C1" w:rsidRPr="009B42C1">
        <w:tc>
          <w:tcPr>
            <w:tcW w:w="3114" w:type="dxa"/>
            <w:vMerge/>
            <w:vAlign w:val="center"/>
          </w:tcPr>
          <w:p w:rsidR="006F2873" w:rsidRPr="009B42C1" w:rsidRDefault="006F2873" w:rsidP="006F2873">
            <w:pPr>
              <w:pStyle w:val="affffe"/>
              <w:ind w:firstLineChars="0" w:firstLine="0"/>
              <w:jc w:val="center"/>
              <w:rPr>
                <w:sz w:val="18"/>
                <w:szCs w:val="18"/>
              </w:rPr>
            </w:pPr>
          </w:p>
        </w:tc>
        <w:tc>
          <w:tcPr>
            <w:tcW w:w="3115" w:type="dxa"/>
          </w:tcPr>
          <w:p w:rsidR="006F2873" w:rsidRPr="009B42C1" w:rsidRDefault="006F2873" w:rsidP="006F2873">
            <w:pPr>
              <w:pStyle w:val="affffe"/>
              <w:ind w:firstLineChars="0" w:firstLine="0"/>
              <w:jc w:val="center"/>
              <w:rPr>
                <w:sz w:val="18"/>
                <w:szCs w:val="18"/>
              </w:rPr>
            </w:pPr>
            <w:r w:rsidRPr="009B42C1">
              <w:rPr>
                <w:rFonts w:hint="eastAsia"/>
                <w:sz w:val="18"/>
                <w:szCs w:val="18"/>
              </w:rPr>
              <w:t>香菇</w:t>
            </w:r>
          </w:p>
        </w:tc>
        <w:tc>
          <w:tcPr>
            <w:tcW w:w="3115" w:type="dxa"/>
          </w:tcPr>
          <w:p w:rsidR="006F2873" w:rsidRPr="009B42C1" w:rsidRDefault="006F2873" w:rsidP="006F2873">
            <w:pPr>
              <w:pStyle w:val="affffe"/>
              <w:ind w:firstLineChars="0" w:firstLine="0"/>
              <w:jc w:val="center"/>
              <w:rPr>
                <w:sz w:val="18"/>
                <w:szCs w:val="18"/>
              </w:rPr>
            </w:pPr>
            <w:r w:rsidRPr="009B42C1">
              <w:rPr>
                <w:rFonts w:hint="eastAsia"/>
                <w:sz w:val="18"/>
                <w:szCs w:val="18"/>
              </w:rPr>
              <w:t>GB/T 38581</w:t>
            </w:r>
          </w:p>
        </w:tc>
      </w:tr>
      <w:tr w:rsidR="009B42C1" w:rsidRPr="009B42C1">
        <w:tc>
          <w:tcPr>
            <w:tcW w:w="3114" w:type="dxa"/>
            <w:vMerge/>
            <w:vAlign w:val="center"/>
          </w:tcPr>
          <w:p w:rsidR="006F2873" w:rsidRPr="009B42C1" w:rsidRDefault="006F2873" w:rsidP="006F2873">
            <w:pPr>
              <w:pStyle w:val="affffe"/>
              <w:ind w:firstLineChars="0" w:firstLine="0"/>
              <w:jc w:val="center"/>
              <w:rPr>
                <w:sz w:val="18"/>
                <w:szCs w:val="18"/>
              </w:rPr>
            </w:pPr>
          </w:p>
        </w:tc>
        <w:tc>
          <w:tcPr>
            <w:tcW w:w="3115" w:type="dxa"/>
          </w:tcPr>
          <w:p w:rsidR="006F2873" w:rsidRPr="009B42C1" w:rsidRDefault="006F2873" w:rsidP="006F2873">
            <w:pPr>
              <w:pStyle w:val="affffe"/>
              <w:ind w:firstLineChars="0" w:firstLine="0"/>
              <w:jc w:val="center"/>
              <w:rPr>
                <w:sz w:val="18"/>
                <w:szCs w:val="18"/>
              </w:rPr>
            </w:pPr>
            <w:r w:rsidRPr="009B42C1">
              <w:rPr>
                <w:rFonts w:hint="eastAsia"/>
                <w:sz w:val="18"/>
                <w:szCs w:val="18"/>
              </w:rPr>
              <w:t>萝卜干</w:t>
            </w:r>
          </w:p>
        </w:tc>
        <w:tc>
          <w:tcPr>
            <w:tcW w:w="3115" w:type="dxa"/>
          </w:tcPr>
          <w:p w:rsidR="006F2873" w:rsidRPr="009B42C1" w:rsidRDefault="006F2873" w:rsidP="006F2873">
            <w:pPr>
              <w:pStyle w:val="affffe"/>
              <w:ind w:firstLineChars="0" w:firstLine="0"/>
              <w:jc w:val="center"/>
              <w:rPr>
                <w:sz w:val="18"/>
                <w:szCs w:val="18"/>
              </w:rPr>
            </w:pPr>
            <w:r w:rsidRPr="009B42C1">
              <w:rPr>
                <w:sz w:val="18"/>
                <w:szCs w:val="18"/>
              </w:rPr>
              <w:t>SB/T 10439</w:t>
            </w:r>
          </w:p>
        </w:tc>
      </w:tr>
      <w:tr w:rsidR="006F2873" w:rsidRPr="00485FB0">
        <w:tc>
          <w:tcPr>
            <w:tcW w:w="3114" w:type="dxa"/>
            <w:vMerge w:val="restart"/>
            <w:vAlign w:val="center"/>
          </w:tcPr>
          <w:p w:rsidR="006F2873" w:rsidRPr="00485FB0" w:rsidRDefault="006F2873" w:rsidP="006F2873">
            <w:pPr>
              <w:pStyle w:val="affffe"/>
              <w:ind w:firstLineChars="0" w:firstLine="0"/>
              <w:jc w:val="center"/>
              <w:rPr>
                <w:sz w:val="18"/>
                <w:szCs w:val="18"/>
              </w:rPr>
            </w:pPr>
            <w:r w:rsidRPr="00485FB0">
              <w:rPr>
                <w:rFonts w:hint="eastAsia"/>
                <w:sz w:val="18"/>
                <w:szCs w:val="18"/>
              </w:rPr>
              <w:t>调料</w:t>
            </w:r>
          </w:p>
        </w:tc>
        <w:tc>
          <w:tcPr>
            <w:tcW w:w="3115" w:type="dxa"/>
          </w:tcPr>
          <w:p w:rsidR="006F2873" w:rsidRPr="00485FB0" w:rsidRDefault="006F2873" w:rsidP="006F2873">
            <w:pPr>
              <w:pStyle w:val="affffe"/>
              <w:ind w:firstLineChars="0" w:firstLine="0"/>
              <w:jc w:val="center"/>
              <w:rPr>
                <w:sz w:val="18"/>
                <w:szCs w:val="18"/>
              </w:rPr>
            </w:pPr>
            <w:r w:rsidRPr="00485FB0">
              <w:rPr>
                <w:rFonts w:hint="eastAsia"/>
                <w:sz w:val="18"/>
                <w:szCs w:val="18"/>
              </w:rPr>
              <w:t>白砂糖</w:t>
            </w:r>
          </w:p>
        </w:tc>
        <w:tc>
          <w:tcPr>
            <w:tcW w:w="3115" w:type="dxa"/>
          </w:tcPr>
          <w:p w:rsidR="006F2873" w:rsidRPr="00485FB0" w:rsidRDefault="006F2873" w:rsidP="006F2873">
            <w:pPr>
              <w:pStyle w:val="affffe"/>
              <w:ind w:firstLineChars="0" w:firstLine="0"/>
              <w:jc w:val="center"/>
              <w:rPr>
                <w:sz w:val="18"/>
                <w:szCs w:val="18"/>
              </w:rPr>
            </w:pPr>
            <w:r w:rsidRPr="00485FB0">
              <w:rPr>
                <w:rFonts w:hint="eastAsia"/>
                <w:sz w:val="18"/>
                <w:szCs w:val="18"/>
              </w:rPr>
              <w:t>GB/T 317</w:t>
            </w:r>
          </w:p>
        </w:tc>
      </w:tr>
      <w:tr w:rsidR="006F2873" w:rsidRPr="00485FB0">
        <w:tc>
          <w:tcPr>
            <w:tcW w:w="3114" w:type="dxa"/>
            <w:vMerge/>
            <w:vAlign w:val="center"/>
          </w:tcPr>
          <w:p w:rsidR="006F2873" w:rsidRPr="00485FB0" w:rsidRDefault="006F2873" w:rsidP="006F2873">
            <w:pPr>
              <w:pStyle w:val="affffe"/>
              <w:ind w:firstLine="360"/>
              <w:jc w:val="center"/>
              <w:rPr>
                <w:sz w:val="18"/>
                <w:szCs w:val="18"/>
              </w:rPr>
            </w:pPr>
          </w:p>
        </w:tc>
        <w:tc>
          <w:tcPr>
            <w:tcW w:w="3115" w:type="dxa"/>
          </w:tcPr>
          <w:p w:rsidR="006F2873" w:rsidRPr="00485FB0" w:rsidRDefault="006F2873" w:rsidP="006F2873">
            <w:pPr>
              <w:pStyle w:val="affffe"/>
              <w:ind w:firstLineChars="0" w:firstLine="0"/>
              <w:jc w:val="center"/>
              <w:rPr>
                <w:sz w:val="18"/>
                <w:szCs w:val="18"/>
              </w:rPr>
            </w:pPr>
            <w:r w:rsidRPr="00485FB0">
              <w:rPr>
                <w:rFonts w:hint="eastAsia"/>
                <w:sz w:val="18"/>
                <w:szCs w:val="18"/>
              </w:rPr>
              <w:t>食用盐</w:t>
            </w:r>
          </w:p>
        </w:tc>
        <w:tc>
          <w:tcPr>
            <w:tcW w:w="3115" w:type="dxa"/>
          </w:tcPr>
          <w:p w:rsidR="006F2873" w:rsidRPr="00485FB0" w:rsidRDefault="006F2873" w:rsidP="006F2873">
            <w:pPr>
              <w:pStyle w:val="affffe"/>
              <w:ind w:firstLineChars="0" w:firstLine="0"/>
              <w:jc w:val="center"/>
              <w:rPr>
                <w:sz w:val="18"/>
                <w:szCs w:val="18"/>
              </w:rPr>
            </w:pPr>
            <w:r w:rsidRPr="00485FB0">
              <w:rPr>
                <w:rFonts w:hint="eastAsia"/>
                <w:sz w:val="18"/>
                <w:szCs w:val="18"/>
              </w:rPr>
              <w:t>GB/T 5461、T/GBAS 24</w:t>
            </w:r>
          </w:p>
        </w:tc>
      </w:tr>
      <w:tr w:rsidR="006F2873" w:rsidRPr="00485FB0">
        <w:tc>
          <w:tcPr>
            <w:tcW w:w="3114" w:type="dxa"/>
            <w:vMerge/>
            <w:vAlign w:val="center"/>
          </w:tcPr>
          <w:p w:rsidR="006F2873" w:rsidRPr="00485FB0" w:rsidRDefault="006F2873" w:rsidP="006F2873">
            <w:pPr>
              <w:pStyle w:val="affffe"/>
              <w:ind w:firstLine="360"/>
              <w:jc w:val="center"/>
              <w:rPr>
                <w:sz w:val="18"/>
                <w:szCs w:val="18"/>
              </w:rPr>
            </w:pPr>
          </w:p>
        </w:tc>
        <w:tc>
          <w:tcPr>
            <w:tcW w:w="3115" w:type="dxa"/>
          </w:tcPr>
          <w:p w:rsidR="006F2873" w:rsidRPr="00485FB0" w:rsidRDefault="006F2873" w:rsidP="006F2873">
            <w:pPr>
              <w:pStyle w:val="affffe"/>
              <w:ind w:firstLineChars="0" w:firstLine="0"/>
              <w:jc w:val="center"/>
              <w:rPr>
                <w:sz w:val="18"/>
                <w:szCs w:val="18"/>
              </w:rPr>
            </w:pPr>
            <w:r w:rsidRPr="00485FB0">
              <w:rPr>
                <w:rFonts w:hint="eastAsia"/>
                <w:sz w:val="18"/>
                <w:szCs w:val="18"/>
              </w:rPr>
              <w:t>鸡粉</w:t>
            </w:r>
          </w:p>
        </w:tc>
        <w:tc>
          <w:tcPr>
            <w:tcW w:w="3115" w:type="dxa"/>
          </w:tcPr>
          <w:p w:rsidR="006F2873" w:rsidRPr="00485FB0" w:rsidRDefault="006F2873" w:rsidP="006F2873">
            <w:pPr>
              <w:pStyle w:val="affffe"/>
              <w:ind w:firstLineChars="0" w:firstLine="0"/>
              <w:jc w:val="center"/>
              <w:rPr>
                <w:sz w:val="18"/>
                <w:szCs w:val="18"/>
              </w:rPr>
            </w:pPr>
            <w:r w:rsidRPr="00485FB0">
              <w:rPr>
                <w:sz w:val="18"/>
                <w:szCs w:val="18"/>
              </w:rPr>
              <w:t>SB/T 10415</w:t>
            </w:r>
            <w:r w:rsidRPr="00485FB0">
              <w:rPr>
                <w:rFonts w:hint="eastAsia"/>
                <w:sz w:val="18"/>
                <w:szCs w:val="18"/>
              </w:rPr>
              <w:t>、T/GBAS 24</w:t>
            </w:r>
          </w:p>
        </w:tc>
      </w:tr>
      <w:tr w:rsidR="006F2873" w:rsidRPr="00485FB0">
        <w:tc>
          <w:tcPr>
            <w:tcW w:w="3114" w:type="dxa"/>
            <w:vMerge/>
            <w:vAlign w:val="center"/>
          </w:tcPr>
          <w:p w:rsidR="006F2873" w:rsidRPr="00485FB0" w:rsidRDefault="006F2873" w:rsidP="006F2873">
            <w:pPr>
              <w:pStyle w:val="affffe"/>
              <w:ind w:firstLine="360"/>
              <w:jc w:val="center"/>
              <w:rPr>
                <w:sz w:val="18"/>
                <w:szCs w:val="18"/>
              </w:rPr>
            </w:pPr>
          </w:p>
        </w:tc>
        <w:tc>
          <w:tcPr>
            <w:tcW w:w="3115" w:type="dxa"/>
          </w:tcPr>
          <w:p w:rsidR="006F2873" w:rsidRPr="00485FB0" w:rsidRDefault="006F2873" w:rsidP="006F2873">
            <w:pPr>
              <w:pStyle w:val="affffe"/>
              <w:ind w:firstLineChars="0" w:firstLine="0"/>
              <w:jc w:val="center"/>
              <w:rPr>
                <w:sz w:val="18"/>
                <w:szCs w:val="18"/>
              </w:rPr>
            </w:pPr>
            <w:r w:rsidRPr="00485FB0">
              <w:rPr>
                <w:rFonts w:hint="eastAsia"/>
                <w:sz w:val="18"/>
                <w:szCs w:val="18"/>
              </w:rPr>
              <w:t>蚝油</w:t>
            </w:r>
          </w:p>
        </w:tc>
        <w:tc>
          <w:tcPr>
            <w:tcW w:w="3115" w:type="dxa"/>
          </w:tcPr>
          <w:p w:rsidR="006F2873" w:rsidRPr="00485FB0" w:rsidRDefault="006F2873" w:rsidP="006F2873">
            <w:pPr>
              <w:pStyle w:val="affffe"/>
              <w:ind w:firstLineChars="0" w:firstLine="0"/>
              <w:jc w:val="center"/>
              <w:rPr>
                <w:sz w:val="18"/>
                <w:szCs w:val="18"/>
              </w:rPr>
            </w:pPr>
            <w:r w:rsidRPr="00485FB0">
              <w:rPr>
                <w:rFonts w:hint="eastAsia"/>
                <w:sz w:val="18"/>
                <w:szCs w:val="18"/>
              </w:rPr>
              <w:t>GB/T 21999、</w:t>
            </w:r>
            <w:r w:rsidRPr="00485FB0">
              <w:rPr>
                <w:sz w:val="18"/>
                <w:szCs w:val="18"/>
              </w:rPr>
              <w:t>T/GBAS 12</w:t>
            </w:r>
          </w:p>
        </w:tc>
      </w:tr>
      <w:tr w:rsidR="006F2873" w:rsidRPr="00485FB0">
        <w:tc>
          <w:tcPr>
            <w:tcW w:w="3114" w:type="dxa"/>
            <w:vMerge/>
            <w:vAlign w:val="center"/>
          </w:tcPr>
          <w:p w:rsidR="006F2873" w:rsidRPr="00485FB0" w:rsidRDefault="006F2873" w:rsidP="006F2873">
            <w:pPr>
              <w:pStyle w:val="affffe"/>
              <w:ind w:firstLine="360"/>
              <w:jc w:val="center"/>
              <w:rPr>
                <w:sz w:val="18"/>
                <w:szCs w:val="18"/>
              </w:rPr>
            </w:pPr>
          </w:p>
        </w:tc>
        <w:tc>
          <w:tcPr>
            <w:tcW w:w="3115" w:type="dxa"/>
          </w:tcPr>
          <w:p w:rsidR="006F2873" w:rsidRPr="00485FB0" w:rsidRDefault="006F2873" w:rsidP="006F2873">
            <w:pPr>
              <w:pStyle w:val="affffe"/>
              <w:ind w:firstLineChars="0" w:firstLine="0"/>
              <w:jc w:val="center"/>
              <w:rPr>
                <w:sz w:val="18"/>
                <w:szCs w:val="18"/>
              </w:rPr>
            </w:pPr>
            <w:r w:rsidRPr="00485FB0">
              <w:rPr>
                <w:rFonts w:hint="eastAsia"/>
                <w:sz w:val="18"/>
                <w:szCs w:val="18"/>
              </w:rPr>
              <w:t>五香粉</w:t>
            </w:r>
          </w:p>
        </w:tc>
        <w:tc>
          <w:tcPr>
            <w:tcW w:w="3115" w:type="dxa"/>
          </w:tcPr>
          <w:p w:rsidR="006F2873" w:rsidRPr="00485FB0" w:rsidRDefault="006F2873" w:rsidP="006F2873">
            <w:pPr>
              <w:pStyle w:val="affffe"/>
              <w:ind w:firstLineChars="0" w:firstLine="0"/>
              <w:jc w:val="center"/>
              <w:rPr>
                <w:sz w:val="18"/>
                <w:szCs w:val="18"/>
              </w:rPr>
            </w:pPr>
            <w:r w:rsidRPr="00485FB0">
              <w:rPr>
                <w:rFonts w:hAnsi="宋体" w:hint="eastAsia"/>
                <w:sz w:val="18"/>
                <w:szCs w:val="18"/>
                <w:shd w:val="clear" w:color="auto" w:fill="FFFFFF"/>
              </w:rPr>
              <w:t>GB/T 15691、</w:t>
            </w:r>
            <w:r w:rsidRPr="00485FB0">
              <w:rPr>
                <w:rFonts w:hint="eastAsia"/>
                <w:sz w:val="18"/>
                <w:szCs w:val="18"/>
                <w:shd w:val="clear" w:color="auto" w:fill="FFFFFF"/>
              </w:rPr>
              <w:t>T/GBAS 24</w:t>
            </w:r>
          </w:p>
        </w:tc>
      </w:tr>
      <w:tr w:rsidR="006F2873" w:rsidRPr="00485FB0">
        <w:tc>
          <w:tcPr>
            <w:tcW w:w="3114" w:type="dxa"/>
            <w:vMerge/>
          </w:tcPr>
          <w:p w:rsidR="006F2873" w:rsidRPr="00485FB0" w:rsidRDefault="006F2873" w:rsidP="006F2873">
            <w:pPr>
              <w:pStyle w:val="affffe"/>
              <w:ind w:firstLineChars="0" w:firstLine="0"/>
              <w:jc w:val="center"/>
              <w:rPr>
                <w:sz w:val="18"/>
                <w:szCs w:val="18"/>
              </w:rPr>
            </w:pPr>
          </w:p>
        </w:tc>
        <w:tc>
          <w:tcPr>
            <w:tcW w:w="3115" w:type="dxa"/>
          </w:tcPr>
          <w:p w:rsidR="006F2873" w:rsidRPr="00485FB0" w:rsidRDefault="006F2873" w:rsidP="006F2873">
            <w:pPr>
              <w:pStyle w:val="affffe"/>
              <w:ind w:firstLineChars="0" w:firstLine="0"/>
              <w:jc w:val="center"/>
              <w:rPr>
                <w:sz w:val="18"/>
                <w:szCs w:val="18"/>
              </w:rPr>
            </w:pPr>
            <w:r w:rsidRPr="00485FB0">
              <w:rPr>
                <w:rFonts w:hint="eastAsia"/>
                <w:sz w:val="18"/>
                <w:szCs w:val="18"/>
              </w:rPr>
              <w:t>生粉</w:t>
            </w:r>
          </w:p>
        </w:tc>
        <w:tc>
          <w:tcPr>
            <w:tcW w:w="3115" w:type="dxa"/>
          </w:tcPr>
          <w:p w:rsidR="006F2873" w:rsidRPr="00485FB0" w:rsidRDefault="006F2873" w:rsidP="006F2873">
            <w:pPr>
              <w:pStyle w:val="affffe"/>
              <w:ind w:firstLineChars="0" w:firstLine="0"/>
              <w:jc w:val="center"/>
              <w:rPr>
                <w:sz w:val="18"/>
                <w:szCs w:val="18"/>
              </w:rPr>
            </w:pPr>
            <w:r w:rsidRPr="00485FB0">
              <w:rPr>
                <w:rFonts w:hAnsi="宋体" w:hint="eastAsia"/>
                <w:sz w:val="18"/>
                <w:szCs w:val="18"/>
              </w:rPr>
              <w:t>GB 31637</w:t>
            </w:r>
          </w:p>
        </w:tc>
      </w:tr>
    </w:tbl>
    <w:p w:rsidR="00C0453A" w:rsidRPr="00485FB0" w:rsidRDefault="00C0453A">
      <w:pPr>
        <w:pStyle w:val="af4"/>
        <w:numPr>
          <w:ilvl w:val="0"/>
          <w:numId w:val="0"/>
        </w:numPr>
      </w:pPr>
    </w:p>
    <w:p w:rsidR="00C0453A" w:rsidRPr="00485FB0" w:rsidRDefault="0086744F">
      <w:pPr>
        <w:pStyle w:val="affd"/>
        <w:spacing w:before="120" w:after="120"/>
      </w:pPr>
      <w:r w:rsidRPr="00485FB0">
        <w:rPr>
          <w:rFonts w:hint="eastAsia"/>
        </w:rPr>
        <w:t>器具</w:t>
      </w:r>
    </w:p>
    <w:p w:rsidR="00C0453A" w:rsidRPr="00485FB0" w:rsidRDefault="0086744F">
      <w:pPr>
        <w:pStyle w:val="affffffffa"/>
      </w:pPr>
      <w:r w:rsidRPr="00485FB0">
        <w:rPr>
          <w:rFonts w:hint="eastAsia"/>
        </w:rPr>
        <w:t>与食品接触的器具除符合G</w:t>
      </w:r>
      <w:r w:rsidRPr="00485FB0">
        <w:t>B 4806.1</w:t>
      </w:r>
      <w:r w:rsidRPr="00485FB0">
        <w:rPr>
          <w:rFonts w:hint="eastAsia"/>
        </w:rPr>
        <w:t>的要求外，还应符合下列要求，其中：</w:t>
      </w:r>
    </w:p>
    <w:p w:rsidR="00C9597D" w:rsidRPr="00485FB0" w:rsidRDefault="00C9597D">
      <w:pPr>
        <w:pStyle w:val="af5"/>
      </w:pPr>
      <w:r w:rsidRPr="00485FB0">
        <w:rPr>
          <w:rFonts w:hint="eastAsia"/>
        </w:rPr>
        <w:t>陶瓷制品应符合</w:t>
      </w:r>
      <w:r w:rsidRPr="00485FB0">
        <w:rPr>
          <w:rFonts w:hint="eastAsia"/>
          <w:shd w:val="clear" w:color="auto" w:fill="FFFFFF"/>
        </w:rPr>
        <w:t>GB 4806.</w:t>
      </w:r>
      <w:r w:rsidRPr="00485FB0">
        <w:rPr>
          <w:shd w:val="clear" w:color="auto" w:fill="FFFFFF"/>
        </w:rPr>
        <w:t>4</w:t>
      </w:r>
      <w:r w:rsidRPr="00485FB0">
        <w:rPr>
          <w:rFonts w:hint="eastAsia"/>
          <w:shd w:val="clear" w:color="auto" w:fill="FFFFFF"/>
        </w:rPr>
        <w:t>的要求</w:t>
      </w:r>
      <w:r w:rsidR="00694695">
        <w:rPr>
          <w:rFonts w:hint="eastAsia"/>
          <w:shd w:val="clear" w:color="auto" w:fill="FFFFFF"/>
        </w:rPr>
        <w:t>；</w:t>
      </w:r>
    </w:p>
    <w:p w:rsidR="00C0453A" w:rsidRPr="00485FB0" w:rsidRDefault="0086744F">
      <w:pPr>
        <w:pStyle w:val="af5"/>
      </w:pPr>
      <w:r w:rsidRPr="00485FB0">
        <w:rPr>
          <w:rFonts w:hint="eastAsia"/>
        </w:rPr>
        <w:t>纸制品应符合</w:t>
      </w:r>
      <w:r w:rsidRPr="00485FB0">
        <w:rPr>
          <w:rFonts w:hint="eastAsia"/>
          <w:shd w:val="clear" w:color="auto" w:fill="FFFFFF"/>
        </w:rPr>
        <w:t>GB 4806.</w:t>
      </w:r>
      <w:r w:rsidRPr="00485FB0">
        <w:rPr>
          <w:shd w:val="clear" w:color="auto" w:fill="FFFFFF"/>
        </w:rPr>
        <w:t>8</w:t>
      </w:r>
      <w:r w:rsidRPr="00485FB0">
        <w:rPr>
          <w:rFonts w:hint="eastAsia"/>
          <w:shd w:val="clear" w:color="auto" w:fill="FFFFFF"/>
        </w:rPr>
        <w:t>的</w:t>
      </w:r>
      <w:r w:rsidRPr="00485FB0">
        <w:rPr>
          <w:rFonts w:hint="eastAsia"/>
        </w:rPr>
        <w:t>要求；</w:t>
      </w:r>
    </w:p>
    <w:p w:rsidR="00C0453A" w:rsidRPr="00485FB0" w:rsidRDefault="0086744F">
      <w:pPr>
        <w:pStyle w:val="af5"/>
      </w:pPr>
      <w:r w:rsidRPr="00485FB0">
        <w:rPr>
          <w:rFonts w:hint="eastAsia"/>
        </w:rPr>
        <w:t>金属制品应符合GB 4806.9的要求</w:t>
      </w:r>
      <w:r w:rsidR="00694695">
        <w:rPr>
          <w:rFonts w:hint="eastAsia"/>
        </w:rPr>
        <w:t>。</w:t>
      </w:r>
    </w:p>
    <w:p w:rsidR="00C0453A" w:rsidRPr="009B42C1" w:rsidRDefault="0086744F">
      <w:pPr>
        <w:pStyle w:val="affffffffa"/>
      </w:pPr>
      <w:r w:rsidRPr="00485FB0">
        <w:rPr>
          <w:rFonts w:hint="eastAsia"/>
        </w:rPr>
        <w:t>装盛</w:t>
      </w:r>
      <w:r w:rsidRPr="00485FB0">
        <w:t>食</w:t>
      </w:r>
      <w:r w:rsidRPr="009B42C1">
        <w:t>品的餐具应</w:t>
      </w:r>
      <w:r w:rsidRPr="009B42C1">
        <w:rPr>
          <w:rFonts w:hint="eastAsia"/>
        </w:rPr>
        <w:t>符合GB 14934的</w:t>
      </w:r>
      <w:r w:rsidRPr="009B42C1">
        <w:t>要求。</w:t>
      </w:r>
    </w:p>
    <w:p w:rsidR="00C0453A" w:rsidRPr="009B42C1" w:rsidRDefault="0086744F">
      <w:pPr>
        <w:pStyle w:val="affd"/>
        <w:spacing w:before="120" w:after="120"/>
      </w:pPr>
      <w:r w:rsidRPr="009B42C1">
        <w:rPr>
          <w:rFonts w:hint="eastAsia"/>
        </w:rPr>
        <w:t>卫生</w:t>
      </w:r>
    </w:p>
    <w:p w:rsidR="00C0453A" w:rsidRPr="009B42C1" w:rsidRDefault="00896622">
      <w:pPr>
        <w:pStyle w:val="affffe"/>
        <w:ind w:firstLine="420"/>
      </w:pPr>
      <w:r w:rsidRPr="009B42C1">
        <w:rPr>
          <w:rFonts w:hint="eastAsia"/>
        </w:rPr>
        <w:t>应符合GB 31654的相关要求，还必须满足香港特别行政区《食物业规例》和澳门特别行政区《食品安全法》及《酒店业场所业务法》的规定</w:t>
      </w:r>
      <w:r w:rsidR="0086744F" w:rsidRPr="009B42C1">
        <w:rPr>
          <w:rFonts w:hint="eastAsia"/>
        </w:rPr>
        <w:t>。</w:t>
      </w:r>
    </w:p>
    <w:p w:rsidR="00C0453A" w:rsidRPr="009B42C1" w:rsidRDefault="0086744F">
      <w:pPr>
        <w:pStyle w:val="affc"/>
        <w:spacing w:before="240" w:after="240"/>
      </w:pPr>
      <w:r w:rsidRPr="009B42C1">
        <w:rPr>
          <w:rFonts w:hint="eastAsia"/>
        </w:rPr>
        <w:t>烹饪工艺</w:t>
      </w:r>
    </w:p>
    <w:p w:rsidR="00C0453A" w:rsidRPr="009B42C1" w:rsidRDefault="0086744F">
      <w:pPr>
        <w:pStyle w:val="affd"/>
        <w:spacing w:before="120" w:after="120"/>
      </w:pPr>
      <w:r w:rsidRPr="009B42C1">
        <w:rPr>
          <w:rFonts w:hint="eastAsia"/>
        </w:rPr>
        <w:t>原料</w:t>
      </w:r>
    </w:p>
    <w:p w:rsidR="00C0453A" w:rsidRPr="009B42C1" w:rsidRDefault="0086744F">
      <w:pPr>
        <w:pStyle w:val="affffffffa"/>
      </w:pPr>
      <w:r w:rsidRPr="009B42C1">
        <w:t>推荐用量见表</w:t>
      </w:r>
      <w:r w:rsidRPr="009B42C1">
        <w:rPr>
          <w:rFonts w:hint="eastAsia"/>
        </w:rPr>
        <w:t>2。</w:t>
      </w:r>
    </w:p>
    <w:p w:rsidR="009C7451" w:rsidRPr="009B42C1" w:rsidRDefault="009C7451" w:rsidP="009C7451">
      <w:pPr>
        <w:pStyle w:val="affd"/>
        <w:numPr>
          <w:ilvl w:val="0"/>
          <w:numId w:val="0"/>
        </w:numPr>
        <w:spacing w:before="120" w:after="120"/>
      </w:pPr>
    </w:p>
    <w:p w:rsidR="00C0453A" w:rsidRPr="009B42C1" w:rsidRDefault="0086744F" w:rsidP="0041318E">
      <w:pPr>
        <w:pStyle w:val="aff2"/>
        <w:spacing w:before="120" w:after="120"/>
      </w:pPr>
      <w:r w:rsidRPr="009B42C1">
        <w:rPr>
          <w:rFonts w:hint="eastAsia"/>
        </w:rPr>
        <w:t>配料表</w:t>
      </w:r>
    </w:p>
    <w:tbl>
      <w:tblPr>
        <w:tblStyle w:val="affff1"/>
        <w:tblW w:w="0" w:type="auto"/>
        <w:tblLook w:val="04A0" w:firstRow="1" w:lastRow="0" w:firstColumn="1" w:lastColumn="0" w:noHBand="0" w:noVBand="1"/>
      </w:tblPr>
      <w:tblGrid>
        <w:gridCol w:w="3114"/>
        <w:gridCol w:w="3115"/>
        <w:gridCol w:w="3115"/>
      </w:tblGrid>
      <w:tr w:rsidR="009B42C1" w:rsidRPr="009B42C1">
        <w:tc>
          <w:tcPr>
            <w:tcW w:w="3114" w:type="dxa"/>
          </w:tcPr>
          <w:p w:rsidR="00C0453A" w:rsidRPr="009B42C1" w:rsidRDefault="0086744F">
            <w:pPr>
              <w:pStyle w:val="affffe"/>
              <w:ind w:firstLineChars="0" w:firstLine="0"/>
              <w:jc w:val="center"/>
              <w:rPr>
                <w:sz w:val="18"/>
                <w:szCs w:val="18"/>
              </w:rPr>
            </w:pPr>
            <w:r w:rsidRPr="009B42C1">
              <w:rPr>
                <w:rFonts w:hint="eastAsia"/>
                <w:sz w:val="18"/>
                <w:szCs w:val="18"/>
              </w:rPr>
              <w:t>类型</w:t>
            </w:r>
          </w:p>
        </w:tc>
        <w:tc>
          <w:tcPr>
            <w:tcW w:w="3115" w:type="dxa"/>
          </w:tcPr>
          <w:p w:rsidR="00C0453A" w:rsidRPr="009B42C1" w:rsidRDefault="0086744F">
            <w:pPr>
              <w:pStyle w:val="affffe"/>
              <w:ind w:firstLineChars="0" w:firstLine="0"/>
              <w:jc w:val="center"/>
              <w:rPr>
                <w:sz w:val="18"/>
                <w:szCs w:val="18"/>
              </w:rPr>
            </w:pPr>
            <w:r w:rsidRPr="009B42C1">
              <w:rPr>
                <w:rFonts w:hint="eastAsia"/>
                <w:sz w:val="18"/>
                <w:szCs w:val="18"/>
              </w:rPr>
              <w:t>名称</w:t>
            </w:r>
          </w:p>
        </w:tc>
        <w:tc>
          <w:tcPr>
            <w:tcW w:w="3115" w:type="dxa"/>
          </w:tcPr>
          <w:p w:rsidR="00C0453A" w:rsidRPr="009B42C1" w:rsidRDefault="0086744F">
            <w:pPr>
              <w:pStyle w:val="affffe"/>
              <w:ind w:firstLineChars="0" w:firstLine="0"/>
              <w:jc w:val="center"/>
              <w:rPr>
                <w:sz w:val="18"/>
                <w:szCs w:val="18"/>
              </w:rPr>
            </w:pPr>
            <w:r w:rsidRPr="009B42C1">
              <w:rPr>
                <w:rFonts w:hint="eastAsia"/>
                <w:sz w:val="18"/>
                <w:szCs w:val="18"/>
              </w:rPr>
              <w:t>用量/</w:t>
            </w:r>
            <w:r w:rsidRPr="009B42C1">
              <w:rPr>
                <w:sz w:val="18"/>
                <w:szCs w:val="18"/>
              </w:rPr>
              <w:t>g</w:t>
            </w:r>
          </w:p>
        </w:tc>
      </w:tr>
      <w:tr w:rsidR="009B42C1" w:rsidRPr="009B42C1">
        <w:tc>
          <w:tcPr>
            <w:tcW w:w="3114" w:type="dxa"/>
            <w:vMerge w:val="restart"/>
            <w:vAlign w:val="center"/>
          </w:tcPr>
          <w:p w:rsidR="00C0453A" w:rsidRPr="009B42C1" w:rsidRDefault="0041318E">
            <w:pPr>
              <w:pStyle w:val="affffe"/>
              <w:ind w:firstLineChars="0" w:firstLine="0"/>
              <w:jc w:val="center"/>
              <w:rPr>
                <w:sz w:val="18"/>
                <w:szCs w:val="18"/>
              </w:rPr>
            </w:pPr>
            <w:r w:rsidRPr="009B42C1">
              <w:rPr>
                <w:rFonts w:hint="eastAsia"/>
                <w:sz w:val="18"/>
              </w:rPr>
              <w:t>皮料</w:t>
            </w:r>
          </w:p>
        </w:tc>
        <w:tc>
          <w:tcPr>
            <w:tcW w:w="3115" w:type="dxa"/>
          </w:tcPr>
          <w:p w:rsidR="00C0453A" w:rsidRPr="009B42C1" w:rsidRDefault="0041318E">
            <w:pPr>
              <w:pStyle w:val="affffe"/>
              <w:ind w:firstLineChars="0" w:firstLine="0"/>
              <w:jc w:val="center"/>
              <w:rPr>
                <w:sz w:val="18"/>
                <w:szCs w:val="18"/>
              </w:rPr>
            </w:pPr>
            <w:r w:rsidRPr="009B42C1">
              <w:rPr>
                <w:rFonts w:hint="eastAsia"/>
                <w:sz w:val="18"/>
                <w:szCs w:val="18"/>
              </w:rPr>
              <w:t>糯米粉</w:t>
            </w:r>
          </w:p>
        </w:tc>
        <w:tc>
          <w:tcPr>
            <w:tcW w:w="3115" w:type="dxa"/>
          </w:tcPr>
          <w:p w:rsidR="00C0453A" w:rsidRPr="009B42C1" w:rsidRDefault="005E2962">
            <w:pPr>
              <w:pStyle w:val="affffe"/>
              <w:ind w:firstLineChars="0" w:firstLine="0"/>
              <w:jc w:val="center"/>
              <w:rPr>
                <w:sz w:val="18"/>
                <w:szCs w:val="18"/>
              </w:rPr>
            </w:pPr>
            <w:r w:rsidRPr="009B42C1">
              <w:rPr>
                <w:rFonts w:hint="eastAsia"/>
                <w:sz w:val="18"/>
                <w:szCs w:val="18"/>
              </w:rPr>
              <w:t>500</w:t>
            </w:r>
          </w:p>
        </w:tc>
      </w:tr>
      <w:tr w:rsidR="009B42C1" w:rsidRPr="009B42C1">
        <w:tc>
          <w:tcPr>
            <w:tcW w:w="3114" w:type="dxa"/>
            <w:vMerge/>
            <w:vAlign w:val="center"/>
          </w:tcPr>
          <w:p w:rsidR="0041318E" w:rsidRPr="009B42C1" w:rsidRDefault="0041318E">
            <w:pPr>
              <w:pStyle w:val="affffe"/>
              <w:ind w:firstLineChars="0" w:firstLine="0"/>
              <w:jc w:val="center"/>
              <w:rPr>
                <w:sz w:val="18"/>
              </w:rPr>
            </w:pPr>
          </w:p>
        </w:tc>
        <w:tc>
          <w:tcPr>
            <w:tcW w:w="3115" w:type="dxa"/>
          </w:tcPr>
          <w:p w:rsidR="0041318E" w:rsidRPr="009B42C1" w:rsidRDefault="0041318E">
            <w:pPr>
              <w:pStyle w:val="affffe"/>
              <w:ind w:firstLineChars="0" w:firstLine="0"/>
              <w:jc w:val="center"/>
              <w:rPr>
                <w:sz w:val="18"/>
                <w:szCs w:val="18"/>
              </w:rPr>
            </w:pPr>
            <w:r w:rsidRPr="009B42C1">
              <w:rPr>
                <w:rFonts w:hint="eastAsia"/>
                <w:sz w:val="18"/>
                <w:szCs w:val="18"/>
              </w:rPr>
              <w:t>澄面</w:t>
            </w:r>
          </w:p>
        </w:tc>
        <w:tc>
          <w:tcPr>
            <w:tcW w:w="3115" w:type="dxa"/>
          </w:tcPr>
          <w:p w:rsidR="0041318E" w:rsidRPr="009B42C1" w:rsidRDefault="00A6506A">
            <w:pPr>
              <w:pStyle w:val="affffe"/>
              <w:ind w:firstLineChars="0" w:firstLine="0"/>
              <w:jc w:val="center"/>
              <w:rPr>
                <w:sz w:val="18"/>
                <w:szCs w:val="18"/>
              </w:rPr>
            </w:pPr>
            <w:r w:rsidRPr="009B42C1">
              <w:rPr>
                <w:sz w:val="18"/>
                <w:szCs w:val="18"/>
              </w:rPr>
              <w:t>75</w:t>
            </w:r>
          </w:p>
        </w:tc>
      </w:tr>
      <w:tr w:rsidR="009B42C1" w:rsidRPr="009B42C1">
        <w:tc>
          <w:tcPr>
            <w:tcW w:w="3114" w:type="dxa"/>
            <w:vMerge/>
            <w:vAlign w:val="center"/>
          </w:tcPr>
          <w:p w:rsidR="00C0453A" w:rsidRPr="009B42C1" w:rsidRDefault="00C0453A">
            <w:pPr>
              <w:pStyle w:val="affffe"/>
              <w:ind w:firstLineChars="0" w:firstLine="0"/>
              <w:jc w:val="center"/>
              <w:rPr>
                <w:sz w:val="18"/>
                <w:szCs w:val="18"/>
              </w:rPr>
            </w:pPr>
          </w:p>
        </w:tc>
        <w:tc>
          <w:tcPr>
            <w:tcW w:w="3115" w:type="dxa"/>
          </w:tcPr>
          <w:p w:rsidR="00C0453A" w:rsidRPr="009B42C1" w:rsidRDefault="0041318E">
            <w:pPr>
              <w:pStyle w:val="affffe"/>
              <w:ind w:firstLineChars="0" w:firstLine="0"/>
              <w:jc w:val="center"/>
              <w:rPr>
                <w:sz w:val="18"/>
                <w:szCs w:val="18"/>
              </w:rPr>
            </w:pPr>
            <w:r w:rsidRPr="009B42C1">
              <w:rPr>
                <w:rFonts w:hint="eastAsia"/>
                <w:sz w:val="18"/>
                <w:szCs w:val="18"/>
              </w:rPr>
              <w:t>猪油</w:t>
            </w:r>
          </w:p>
        </w:tc>
        <w:tc>
          <w:tcPr>
            <w:tcW w:w="3115" w:type="dxa"/>
          </w:tcPr>
          <w:p w:rsidR="00C0453A" w:rsidRPr="009B42C1" w:rsidRDefault="006F2873">
            <w:pPr>
              <w:pStyle w:val="affffe"/>
              <w:ind w:firstLineChars="0" w:firstLine="0"/>
              <w:jc w:val="center"/>
              <w:rPr>
                <w:sz w:val="18"/>
                <w:szCs w:val="18"/>
              </w:rPr>
            </w:pPr>
            <w:r w:rsidRPr="009B42C1">
              <w:rPr>
                <w:sz w:val="18"/>
                <w:szCs w:val="18"/>
              </w:rPr>
              <w:t>75</w:t>
            </w:r>
          </w:p>
        </w:tc>
      </w:tr>
      <w:tr w:rsidR="009B42C1" w:rsidRPr="009B42C1">
        <w:tc>
          <w:tcPr>
            <w:tcW w:w="3114" w:type="dxa"/>
            <w:vMerge/>
            <w:vAlign w:val="center"/>
          </w:tcPr>
          <w:p w:rsidR="006F2873" w:rsidRPr="009B42C1" w:rsidRDefault="006F2873">
            <w:pPr>
              <w:pStyle w:val="affffe"/>
              <w:ind w:firstLineChars="0" w:firstLine="0"/>
              <w:jc w:val="center"/>
              <w:rPr>
                <w:sz w:val="18"/>
                <w:szCs w:val="18"/>
              </w:rPr>
            </w:pPr>
          </w:p>
        </w:tc>
        <w:tc>
          <w:tcPr>
            <w:tcW w:w="3115" w:type="dxa"/>
          </w:tcPr>
          <w:p w:rsidR="006F2873" w:rsidRPr="009B42C1" w:rsidRDefault="006F2873">
            <w:pPr>
              <w:pStyle w:val="affffe"/>
              <w:ind w:firstLineChars="0" w:firstLine="0"/>
              <w:jc w:val="center"/>
              <w:rPr>
                <w:sz w:val="18"/>
                <w:szCs w:val="18"/>
              </w:rPr>
            </w:pPr>
            <w:r w:rsidRPr="009B42C1">
              <w:rPr>
                <w:rFonts w:hint="eastAsia"/>
                <w:sz w:val="18"/>
                <w:szCs w:val="18"/>
              </w:rPr>
              <w:t>花生油</w:t>
            </w:r>
          </w:p>
        </w:tc>
        <w:tc>
          <w:tcPr>
            <w:tcW w:w="3115" w:type="dxa"/>
          </w:tcPr>
          <w:p w:rsidR="006F2873" w:rsidRPr="009B42C1" w:rsidRDefault="006F2873">
            <w:pPr>
              <w:pStyle w:val="affffe"/>
              <w:ind w:firstLineChars="0" w:firstLine="0"/>
              <w:jc w:val="center"/>
              <w:rPr>
                <w:sz w:val="18"/>
                <w:szCs w:val="18"/>
              </w:rPr>
            </w:pPr>
            <w:r w:rsidRPr="009B42C1">
              <w:rPr>
                <w:rFonts w:hint="eastAsia"/>
                <w:sz w:val="18"/>
                <w:szCs w:val="18"/>
              </w:rPr>
              <w:t>75</w:t>
            </w:r>
          </w:p>
        </w:tc>
      </w:tr>
      <w:tr w:rsidR="009B42C1" w:rsidRPr="009B42C1">
        <w:tc>
          <w:tcPr>
            <w:tcW w:w="3114" w:type="dxa"/>
            <w:vMerge/>
            <w:vAlign w:val="center"/>
          </w:tcPr>
          <w:p w:rsidR="00C0453A" w:rsidRPr="009B42C1" w:rsidRDefault="00C0453A">
            <w:pPr>
              <w:pStyle w:val="affffe"/>
              <w:ind w:firstLineChars="0" w:firstLine="0"/>
              <w:jc w:val="center"/>
              <w:rPr>
                <w:sz w:val="18"/>
                <w:szCs w:val="18"/>
              </w:rPr>
            </w:pPr>
          </w:p>
        </w:tc>
        <w:tc>
          <w:tcPr>
            <w:tcW w:w="3115" w:type="dxa"/>
          </w:tcPr>
          <w:p w:rsidR="00C0453A" w:rsidRPr="009B42C1" w:rsidRDefault="0041318E">
            <w:pPr>
              <w:pStyle w:val="affffe"/>
              <w:ind w:firstLineChars="0" w:firstLine="0"/>
              <w:jc w:val="center"/>
              <w:rPr>
                <w:sz w:val="18"/>
                <w:szCs w:val="18"/>
              </w:rPr>
            </w:pPr>
            <w:r w:rsidRPr="009B42C1">
              <w:rPr>
                <w:rFonts w:hint="eastAsia"/>
                <w:sz w:val="18"/>
                <w:szCs w:val="18"/>
              </w:rPr>
              <w:t>白砂糖</w:t>
            </w:r>
          </w:p>
        </w:tc>
        <w:tc>
          <w:tcPr>
            <w:tcW w:w="3115" w:type="dxa"/>
          </w:tcPr>
          <w:p w:rsidR="00C0453A" w:rsidRPr="009B42C1" w:rsidRDefault="005E2962">
            <w:pPr>
              <w:pStyle w:val="affffe"/>
              <w:ind w:firstLineChars="0" w:firstLine="0"/>
              <w:jc w:val="center"/>
              <w:rPr>
                <w:sz w:val="18"/>
                <w:szCs w:val="18"/>
              </w:rPr>
            </w:pPr>
            <w:r w:rsidRPr="009B42C1">
              <w:rPr>
                <w:rFonts w:hint="eastAsia"/>
                <w:sz w:val="18"/>
                <w:szCs w:val="18"/>
              </w:rPr>
              <w:t>150</w:t>
            </w:r>
          </w:p>
        </w:tc>
      </w:tr>
      <w:tr w:rsidR="009B42C1" w:rsidRPr="009B42C1">
        <w:tc>
          <w:tcPr>
            <w:tcW w:w="3114" w:type="dxa"/>
            <w:vMerge w:val="restart"/>
            <w:vAlign w:val="center"/>
          </w:tcPr>
          <w:p w:rsidR="0041318E" w:rsidRPr="009B42C1" w:rsidRDefault="0086744F" w:rsidP="0041318E">
            <w:pPr>
              <w:pStyle w:val="affffe"/>
              <w:ind w:firstLineChars="0" w:firstLine="0"/>
              <w:jc w:val="center"/>
              <w:rPr>
                <w:sz w:val="18"/>
                <w:szCs w:val="18"/>
              </w:rPr>
            </w:pPr>
            <w:r w:rsidRPr="009B42C1">
              <w:rPr>
                <w:rFonts w:hint="eastAsia"/>
                <w:sz w:val="18"/>
                <w:szCs w:val="18"/>
              </w:rPr>
              <w:t>馅料</w:t>
            </w:r>
          </w:p>
        </w:tc>
        <w:tc>
          <w:tcPr>
            <w:tcW w:w="3115" w:type="dxa"/>
          </w:tcPr>
          <w:p w:rsidR="00C0453A" w:rsidRPr="009B42C1" w:rsidRDefault="004A49F3">
            <w:pPr>
              <w:pStyle w:val="affffe"/>
              <w:ind w:firstLineChars="0" w:firstLine="0"/>
              <w:jc w:val="center"/>
              <w:rPr>
                <w:sz w:val="18"/>
                <w:szCs w:val="18"/>
              </w:rPr>
            </w:pPr>
            <w:r w:rsidRPr="009B42C1">
              <w:rPr>
                <w:rFonts w:hint="eastAsia"/>
                <w:sz w:val="18"/>
                <w:szCs w:val="18"/>
              </w:rPr>
              <w:t>五花肉</w:t>
            </w:r>
            <w:r w:rsidR="00A6506A" w:rsidRPr="009B42C1">
              <w:rPr>
                <w:rFonts w:hint="eastAsia"/>
                <w:sz w:val="18"/>
                <w:szCs w:val="18"/>
              </w:rPr>
              <w:t>（去皮）</w:t>
            </w:r>
          </w:p>
        </w:tc>
        <w:tc>
          <w:tcPr>
            <w:tcW w:w="3115" w:type="dxa"/>
          </w:tcPr>
          <w:p w:rsidR="00C0453A" w:rsidRPr="009B42C1" w:rsidRDefault="00744FEF">
            <w:pPr>
              <w:pStyle w:val="affffe"/>
              <w:ind w:firstLineChars="0" w:firstLine="0"/>
              <w:jc w:val="center"/>
              <w:rPr>
                <w:sz w:val="18"/>
                <w:szCs w:val="18"/>
              </w:rPr>
            </w:pPr>
            <w:r w:rsidRPr="009B42C1">
              <w:rPr>
                <w:sz w:val="18"/>
                <w:szCs w:val="18"/>
              </w:rPr>
              <w:t>375</w:t>
            </w:r>
          </w:p>
        </w:tc>
      </w:tr>
      <w:tr w:rsidR="009B42C1" w:rsidRPr="009B42C1">
        <w:tc>
          <w:tcPr>
            <w:tcW w:w="3114" w:type="dxa"/>
            <w:vMerge/>
            <w:vAlign w:val="center"/>
          </w:tcPr>
          <w:p w:rsidR="0041318E" w:rsidRPr="009B42C1" w:rsidRDefault="0041318E">
            <w:pPr>
              <w:pStyle w:val="affffe"/>
              <w:ind w:firstLineChars="0" w:firstLine="0"/>
              <w:jc w:val="center"/>
              <w:rPr>
                <w:sz w:val="18"/>
                <w:szCs w:val="18"/>
              </w:rPr>
            </w:pPr>
          </w:p>
        </w:tc>
        <w:tc>
          <w:tcPr>
            <w:tcW w:w="3115" w:type="dxa"/>
          </w:tcPr>
          <w:p w:rsidR="0041318E" w:rsidRPr="009B42C1" w:rsidRDefault="00A6506A">
            <w:pPr>
              <w:pStyle w:val="affffe"/>
              <w:ind w:firstLineChars="0" w:firstLine="0"/>
              <w:jc w:val="center"/>
              <w:rPr>
                <w:sz w:val="18"/>
                <w:szCs w:val="18"/>
              </w:rPr>
            </w:pPr>
            <w:r w:rsidRPr="009B42C1">
              <w:rPr>
                <w:rFonts w:hint="eastAsia"/>
                <w:sz w:val="18"/>
                <w:szCs w:val="18"/>
              </w:rPr>
              <w:t>干</w:t>
            </w:r>
            <w:r w:rsidR="0041318E" w:rsidRPr="009B42C1">
              <w:rPr>
                <w:rFonts w:hint="eastAsia"/>
                <w:sz w:val="18"/>
                <w:szCs w:val="18"/>
              </w:rPr>
              <w:t>虾米</w:t>
            </w:r>
          </w:p>
        </w:tc>
        <w:tc>
          <w:tcPr>
            <w:tcW w:w="3115" w:type="dxa"/>
          </w:tcPr>
          <w:p w:rsidR="0041318E" w:rsidRPr="009B42C1" w:rsidRDefault="00744FEF">
            <w:pPr>
              <w:pStyle w:val="affffe"/>
              <w:ind w:firstLineChars="0" w:firstLine="0"/>
              <w:jc w:val="center"/>
              <w:rPr>
                <w:sz w:val="18"/>
                <w:szCs w:val="18"/>
              </w:rPr>
            </w:pPr>
            <w:r w:rsidRPr="009B42C1">
              <w:rPr>
                <w:rFonts w:hint="eastAsia"/>
                <w:sz w:val="18"/>
                <w:szCs w:val="18"/>
              </w:rPr>
              <w:t>60</w:t>
            </w:r>
          </w:p>
        </w:tc>
      </w:tr>
      <w:tr w:rsidR="009B42C1" w:rsidRPr="009B42C1">
        <w:tc>
          <w:tcPr>
            <w:tcW w:w="3114" w:type="dxa"/>
            <w:vMerge/>
            <w:vAlign w:val="center"/>
          </w:tcPr>
          <w:p w:rsidR="0041318E" w:rsidRPr="009B42C1" w:rsidRDefault="0041318E">
            <w:pPr>
              <w:pStyle w:val="affffe"/>
              <w:ind w:firstLineChars="0" w:firstLine="0"/>
              <w:jc w:val="center"/>
              <w:rPr>
                <w:sz w:val="18"/>
                <w:szCs w:val="18"/>
              </w:rPr>
            </w:pPr>
          </w:p>
        </w:tc>
        <w:tc>
          <w:tcPr>
            <w:tcW w:w="3115" w:type="dxa"/>
          </w:tcPr>
          <w:p w:rsidR="0041318E" w:rsidRPr="009B42C1" w:rsidRDefault="0041318E" w:rsidP="00120876">
            <w:pPr>
              <w:pStyle w:val="affffe"/>
              <w:ind w:firstLineChars="0" w:firstLine="0"/>
              <w:jc w:val="center"/>
              <w:rPr>
                <w:sz w:val="18"/>
                <w:szCs w:val="18"/>
              </w:rPr>
            </w:pPr>
            <w:r w:rsidRPr="009B42C1">
              <w:rPr>
                <w:rFonts w:hint="eastAsia"/>
                <w:sz w:val="18"/>
                <w:szCs w:val="18"/>
              </w:rPr>
              <w:t>韭菜</w:t>
            </w:r>
            <w:r w:rsidR="00120876" w:rsidRPr="009B42C1">
              <w:rPr>
                <w:rFonts w:hint="eastAsia"/>
                <w:sz w:val="18"/>
                <w:szCs w:val="18"/>
              </w:rPr>
              <w:t>（或韭黄）</w:t>
            </w:r>
          </w:p>
        </w:tc>
        <w:tc>
          <w:tcPr>
            <w:tcW w:w="3115" w:type="dxa"/>
          </w:tcPr>
          <w:p w:rsidR="0041318E" w:rsidRPr="009B42C1" w:rsidRDefault="00744FEF">
            <w:pPr>
              <w:pStyle w:val="affffe"/>
              <w:ind w:firstLineChars="0" w:firstLine="0"/>
              <w:jc w:val="center"/>
              <w:rPr>
                <w:sz w:val="18"/>
                <w:szCs w:val="18"/>
              </w:rPr>
            </w:pPr>
            <w:r w:rsidRPr="009B42C1">
              <w:rPr>
                <w:rFonts w:hint="eastAsia"/>
                <w:sz w:val="18"/>
                <w:szCs w:val="18"/>
              </w:rPr>
              <w:t>60</w:t>
            </w:r>
          </w:p>
        </w:tc>
      </w:tr>
      <w:tr w:rsidR="009B42C1" w:rsidRPr="009B42C1">
        <w:tc>
          <w:tcPr>
            <w:tcW w:w="3114" w:type="dxa"/>
            <w:vMerge/>
            <w:vAlign w:val="center"/>
          </w:tcPr>
          <w:p w:rsidR="0041318E" w:rsidRPr="009B42C1" w:rsidRDefault="0041318E">
            <w:pPr>
              <w:pStyle w:val="affffe"/>
              <w:ind w:firstLineChars="0" w:firstLine="0"/>
              <w:jc w:val="center"/>
              <w:rPr>
                <w:sz w:val="18"/>
                <w:szCs w:val="18"/>
              </w:rPr>
            </w:pPr>
          </w:p>
        </w:tc>
        <w:tc>
          <w:tcPr>
            <w:tcW w:w="3115" w:type="dxa"/>
          </w:tcPr>
          <w:p w:rsidR="0041318E" w:rsidRPr="009B42C1" w:rsidRDefault="005A40DD">
            <w:pPr>
              <w:pStyle w:val="affffe"/>
              <w:ind w:firstLineChars="0" w:firstLine="0"/>
              <w:jc w:val="center"/>
              <w:rPr>
                <w:sz w:val="18"/>
                <w:szCs w:val="18"/>
              </w:rPr>
            </w:pPr>
            <w:r w:rsidRPr="009B42C1">
              <w:rPr>
                <w:rFonts w:hint="eastAsia"/>
                <w:sz w:val="18"/>
                <w:szCs w:val="18"/>
              </w:rPr>
              <w:t>干</w:t>
            </w:r>
            <w:r w:rsidR="0041318E" w:rsidRPr="009B42C1">
              <w:rPr>
                <w:rFonts w:hint="eastAsia"/>
                <w:sz w:val="18"/>
                <w:szCs w:val="18"/>
              </w:rPr>
              <w:t>香菇</w:t>
            </w:r>
          </w:p>
        </w:tc>
        <w:tc>
          <w:tcPr>
            <w:tcW w:w="3115" w:type="dxa"/>
          </w:tcPr>
          <w:p w:rsidR="0041318E" w:rsidRPr="009B42C1" w:rsidRDefault="00744FEF" w:rsidP="00744FEF">
            <w:pPr>
              <w:pStyle w:val="affffe"/>
              <w:ind w:firstLineChars="0" w:firstLine="0"/>
              <w:jc w:val="center"/>
              <w:rPr>
                <w:sz w:val="18"/>
                <w:szCs w:val="18"/>
              </w:rPr>
            </w:pPr>
            <w:r w:rsidRPr="009B42C1">
              <w:rPr>
                <w:sz w:val="18"/>
                <w:szCs w:val="18"/>
              </w:rPr>
              <w:t>23</w:t>
            </w:r>
          </w:p>
        </w:tc>
      </w:tr>
      <w:tr w:rsidR="009B42C1" w:rsidRPr="009B42C1">
        <w:tc>
          <w:tcPr>
            <w:tcW w:w="3114" w:type="dxa"/>
            <w:vMerge/>
            <w:vAlign w:val="center"/>
          </w:tcPr>
          <w:p w:rsidR="0041318E" w:rsidRPr="009B42C1" w:rsidRDefault="0041318E">
            <w:pPr>
              <w:pStyle w:val="affffe"/>
              <w:ind w:firstLineChars="0" w:firstLine="0"/>
              <w:jc w:val="center"/>
              <w:rPr>
                <w:sz w:val="18"/>
                <w:szCs w:val="18"/>
              </w:rPr>
            </w:pPr>
          </w:p>
        </w:tc>
        <w:tc>
          <w:tcPr>
            <w:tcW w:w="3115" w:type="dxa"/>
          </w:tcPr>
          <w:p w:rsidR="0041318E" w:rsidRPr="009B42C1" w:rsidRDefault="00A6506A">
            <w:pPr>
              <w:pStyle w:val="affffe"/>
              <w:ind w:firstLineChars="0" w:firstLine="0"/>
              <w:jc w:val="center"/>
              <w:rPr>
                <w:sz w:val="18"/>
                <w:szCs w:val="18"/>
              </w:rPr>
            </w:pPr>
            <w:r w:rsidRPr="009B42C1">
              <w:rPr>
                <w:rFonts w:hint="eastAsia"/>
                <w:sz w:val="18"/>
                <w:szCs w:val="18"/>
              </w:rPr>
              <w:t>萝卜干</w:t>
            </w:r>
          </w:p>
        </w:tc>
        <w:tc>
          <w:tcPr>
            <w:tcW w:w="3115" w:type="dxa"/>
          </w:tcPr>
          <w:p w:rsidR="0041318E" w:rsidRPr="009B42C1" w:rsidRDefault="00744FEF">
            <w:pPr>
              <w:pStyle w:val="affffe"/>
              <w:ind w:firstLineChars="0" w:firstLine="0"/>
              <w:jc w:val="center"/>
              <w:rPr>
                <w:sz w:val="18"/>
                <w:szCs w:val="18"/>
              </w:rPr>
            </w:pPr>
            <w:r w:rsidRPr="009B42C1">
              <w:rPr>
                <w:rFonts w:hint="eastAsia"/>
                <w:sz w:val="18"/>
                <w:szCs w:val="18"/>
              </w:rPr>
              <w:t>60</w:t>
            </w:r>
          </w:p>
        </w:tc>
      </w:tr>
      <w:tr w:rsidR="009B42C1" w:rsidRPr="009B42C1">
        <w:tc>
          <w:tcPr>
            <w:tcW w:w="3114" w:type="dxa"/>
            <w:vMerge/>
            <w:vAlign w:val="center"/>
          </w:tcPr>
          <w:p w:rsidR="0041318E" w:rsidRPr="009B42C1" w:rsidRDefault="0041318E" w:rsidP="0041318E">
            <w:pPr>
              <w:pStyle w:val="affffe"/>
              <w:ind w:firstLineChars="0" w:firstLine="0"/>
              <w:jc w:val="center"/>
              <w:rPr>
                <w:sz w:val="18"/>
                <w:szCs w:val="18"/>
              </w:rPr>
            </w:pPr>
          </w:p>
        </w:tc>
        <w:tc>
          <w:tcPr>
            <w:tcW w:w="3115" w:type="dxa"/>
          </w:tcPr>
          <w:p w:rsidR="0041318E" w:rsidRPr="009B42C1" w:rsidRDefault="0041318E" w:rsidP="0041318E">
            <w:pPr>
              <w:pStyle w:val="affffe"/>
              <w:ind w:firstLineChars="0" w:firstLine="0"/>
              <w:jc w:val="center"/>
              <w:rPr>
                <w:sz w:val="18"/>
                <w:szCs w:val="18"/>
              </w:rPr>
            </w:pPr>
            <w:r w:rsidRPr="009B42C1">
              <w:rPr>
                <w:rFonts w:hint="eastAsia"/>
                <w:sz w:val="18"/>
                <w:szCs w:val="18"/>
              </w:rPr>
              <w:t>白砂糖</w:t>
            </w:r>
          </w:p>
        </w:tc>
        <w:tc>
          <w:tcPr>
            <w:tcW w:w="3115" w:type="dxa"/>
          </w:tcPr>
          <w:p w:rsidR="0041318E" w:rsidRPr="009B42C1" w:rsidRDefault="00744FEF" w:rsidP="0041318E">
            <w:pPr>
              <w:pStyle w:val="affffe"/>
              <w:ind w:firstLineChars="0" w:firstLine="0"/>
              <w:jc w:val="center"/>
              <w:rPr>
                <w:sz w:val="18"/>
                <w:szCs w:val="18"/>
              </w:rPr>
            </w:pPr>
            <w:r w:rsidRPr="009B42C1">
              <w:rPr>
                <w:rFonts w:hint="eastAsia"/>
                <w:sz w:val="18"/>
                <w:szCs w:val="18"/>
              </w:rPr>
              <w:t>15</w:t>
            </w:r>
          </w:p>
        </w:tc>
      </w:tr>
      <w:tr w:rsidR="009B42C1" w:rsidRPr="009B42C1">
        <w:tc>
          <w:tcPr>
            <w:tcW w:w="3114" w:type="dxa"/>
            <w:vMerge/>
            <w:vAlign w:val="center"/>
          </w:tcPr>
          <w:p w:rsidR="0041318E" w:rsidRPr="009B42C1" w:rsidRDefault="0041318E" w:rsidP="0041318E">
            <w:pPr>
              <w:pStyle w:val="affffe"/>
              <w:ind w:firstLineChars="0" w:firstLine="0"/>
              <w:jc w:val="center"/>
              <w:rPr>
                <w:sz w:val="18"/>
                <w:szCs w:val="18"/>
              </w:rPr>
            </w:pPr>
          </w:p>
        </w:tc>
        <w:tc>
          <w:tcPr>
            <w:tcW w:w="3115" w:type="dxa"/>
          </w:tcPr>
          <w:p w:rsidR="0041318E" w:rsidRPr="009B42C1" w:rsidRDefault="0041318E" w:rsidP="0041318E">
            <w:pPr>
              <w:pStyle w:val="affffe"/>
              <w:ind w:firstLineChars="0" w:firstLine="0"/>
              <w:jc w:val="center"/>
              <w:rPr>
                <w:sz w:val="18"/>
                <w:szCs w:val="18"/>
              </w:rPr>
            </w:pPr>
            <w:r w:rsidRPr="009B42C1">
              <w:rPr>
                <w:rFonts w:hint="eastAsia"/>
                <w:sz w:val="18"/>
                <w:szCs w:val="18"/>
              </w:rPr>
              <w:t>食用盐</w:t>
            </w:r>
          </w:p>
        </w:tc>
        <w:tc>
          <w:tcPr>
            <w:tcW w:w="3115" w:type="dxa"/>
          </w:tcPr>
          <w:p w:rsidR="0041318E" w:rsidRPr="009B42C1" w:rsidRDefault="00744FEF" w:rsidP="0041318E">
            <w:pPr>
              <w:pStyle w:val="affffe"/>
              <w:ind w:firstLineChars="0" w:firstLine="0"/>
              <w:jc w:val="center"/>
              <w:rPr>
                <w:sz w:val="18"/>
                <w:szCs w:val="18"/>
              </w:rPr>
            </w:pPr>
            <w:r w:rsidRPr="009B42C1">
              <w:rPr>
                <w:sz w:val="18"/>
                <w:szCs w:val="18"/>
              </w:rPr>
              <w:t>8</w:t>
            </w:r>
          </w:p>
        </w:tc>
      </w:tr>
      <w:tr w:rsidR="009B42C1" w:rsidRPr="009B42C1">
        <w:tc>
          <w:tcPr>
            <w:tcW w:w="3114" w:type="dxa"/>
            <w:vMerge/>
            <w:vAlign w:val="center"/>
          </w:tcPr>
          <w:p w:rsidR="0041318E" w:rsidRPr="009B42C1" w:rsidRDefault="0041318E" w:rsidP="0041318E">
            <w:pPr>
              <w:pStyle w:val="affffe"/>
              <w:ind w:firstLineChars="0" w:firstLine="0"/>
              <w:jc w:val="center"/>
              <w:rPr>
                <w:sz w:val="18"/>
                <w:szCs w:val="18"/>
              </w:rPr>
            </w:pPr>
          </w:p>
        </w:tc>
        <w:tc>
          <w:tcPr>
            <w:tcW w:w="3115" w:type="dxa"/>
          </w:tcPr>
          <w:p w:rsidR="0041318E" w:rsidRPr="009B42C1" w:rsidRDefault="00AC58A9" w:rsidP="00AC58A9">
            <w:pPr>
              <w:pStyle w:val="affffe"/>
              <w:ind w:firstLineChars="0" w:firstLine="0"/>
              <w:jc w:val="center"/>
              <w:rPr>
                <w:sz w:val="18"/>
                <w:szCs w:val="18"/>
              </w:rPr>
            </w:pPr>
            <w:r w:rsidRPr="009B42C1">
              <w:rPr>
                <w:rFonts w:hint="eastAsia"/>
                <w:sz w:val="18"/>
                <w:szCs w:val="18"/>
              </w:rPr>
              <w:t>鸡粉</w:t>
            </w:r>
          </w:p>
        </w:tc>
        <w:tc>
          <w:tcPr>
            <w:tcW w:w="3115" w:type="dxa"/>
          </w:tcPr>
          <w:p w:rsidR="0041318E" w:rsidRPr="009B42C1" w:rsidRDefault="00744FEF" w:rsidP="0041318E">
            <w:pPr>
              <w:pStyle w:val="affffe"/>
              <w:ind w:firstLineChars="0" w:firstLine="0"/>
              <w:jc w:val="center"/>
              <w:rPr>
                <w:sz w:val="18"/>
                <w:szCs w:val="18"/>
              </w:rPr>
            </w:pPr>
            <w:r w:rsidRPr="009B42C1">
              <w:rPr>
                <w:sz w:val="18"/>
                <w:szCs w:val="18"/>
              </w:rPr>
              <w:t>8</w:t>
            </w:r>
          </w:p>
        </w:tc>
      </w:tr>
      <w:tr w:rsidR="009B42C1" w:rsidRPr="009B42C1">
        <w:tc>
          <w:tcPr>
            <w:tcW w:w="3114" w:type="dxa"/>
            <w:vMerge/>
            <w:vAlign w:val="center"/>
          </w:tcPr>
          <w:p w:rsidR="0041318E" w:rsidRPr="009B42C1" w:rsidRDefault="0041318E" w:rsidP="0041318E">
            <w:pPr>
              <w:pStyle w:val="affffe"/>
              <w:ind w:firstLineChars="0" w:firstLine="0"/>
              <w:jc w:val="center"/>
              <w:rPr>
                <w:sz w:val="18"/>
                <w:szCs w:val="18"/>
              </w:rPr>
            </w:pPr>
          </w:p>
        </w:tc>
        <w:tc>
          <w:tcPr>
            <w:tcW w:w="3115" w:type="dxa"/>
          </w:tcPr>
          <w:p w:rsidR="0041318E" w:rsidRPr="009B42C1" w:rsidRDefault="0041318E" w:rsidP="0041318E">
            <w:pPr>
              <w:pStyle w:val="affffe"/>
              <w:ind w:firstLineChars="0" w:firstLine="0"/>
              <w:jc w:val="center"/>
              <w:rPr>
                <w:sz w:val="18"/>
                <w:szCs w:val="18"/>
              </w:rPr>
            </w:pPr>
            <w:r w:rsidRPr="009B42C1">
              <w:rPr>
                <w:rFonts w:hint="eastAsia"/>
                <w:sz w:val="18"/>
                <w:szCs w:val="18"/>
              </w:rPr>
              <w:t>蚝油</w:t>
            </w:r>
          </w:p>
        </w:tc>
        <w:tc>
          <w:tcPr>
            <w:tcW w:w="3115" w:type="dxa"/>
          </w:tcPr>
          <w:p w:rsidR="0041318E" w:rsidRPr="009B42C1" w:rsidRDefault="00744FEF" w:rsidP="0041318E">
            <w:pPr>
              <w:pStyle w:val="affffe"/>
              <w:ind w:firstLineChars="0" w:firstLine="0"/>
              <w:jc w:val="center"/>
              <w:rPr>
                <w:sz w:val="18"/>
                <w:szCs w:val="18"/>
              </w:rPr>
            </w:pPr>
            <w:r w:rsidRPr="009B42C1">
              <w:rPr>
                <w:sz w:val="18"/>
                <w:szCs w:val="18"/>
              </w:rPr>
              <w:t>8</w:t>
            </w:r>
          </w:p>
        </w:tc>
      </w:tr>
      <w:tr w:rsidR="009B42C1" w:rsidRPr="009B42C1" w:rsidTr="0041318E">
        <w:trPr>
          <w:trHeight w:val="70"/>
        </w:trPr>
        <w:tc>
          <w:tcPr>
            <w:tcW w:w="3114" w:type="dxa"/>
            <w:vMerge/>
            <w:vAlign w:val="center"/>
          </w:tcPr>
          <w:p w:rsidR="0041318E" w:rsidRPr="009B42C1" w:rsidRDefault="0041318E" w:rsidP="0041318E">
            <w:pPr>
              <w:pStyle w:val="affffe"/>
              <w:ind w:firstLineChars="0" w:firstLine="0"/>
              <w:jc w:val="center"/>
              <w:rPr>
                <w:sz w:val="18"/>
                <w:szCs w:val="18"/>
              </w:rPr>
            </w:pPr>
          </w:p>
        </w:tc>
        <w:tc>
          <w:tcPr>
            <w:tcW w:w="3115" w:type="dxa"/>
          </w:tcPr>
          <w:p w:rsidR="0041318E" w:rsidRPr="009B42C1" w:rsidRDefault="0041318E" w:rsidP="0041318E">
            <w:pPr>
              <w:pStyle w:val="affffe"/>
              <w:ind w:firstLineChars="0" w:firstLine="0"/>
              <w:jc w:val="center"/>
              <w:rPr>
                <w:sz w:val="18"/>
                <w:szCs w:val="18"/>
              </w:rPr>
            </w:pPr>
            <w:r w:rsidRPr="009B42C1">
              <w:rPr>
                <w:rFonts w:hint="eastAsia"/>
                <w:sz w:val="18"/>
                <w:szCs w:val="18"/>
              </w:rPr>
              <w:t>五香粉</w:t>
            </w:r>
          </w:p>
        </w:tc>
        <w:tc>
          <w:tcPr>
            <w:tcW w:w="3115" w:type="dxa"/>
          </w:tcPr>
          <w:p w:rsidR="0041318E" w:rsidRPr="009B42C1" w:rsidRDefault="00744FEF" w:rsidP="0041318E">
            <w:pPr>
              <w:pStyle w:val="affffe"/>
              <w:ind w:firstLineChars="0" w:firstLine="0"/>
              <w:jc w:val="center"/>
              <w:rPr>
                <w:sz w:val="18"/>
                <w:szCs w:val="18"/>
              </w:rPr>
            </w:pPr>
            <w:r w:rsidRPr="009B42C1">
              <w:rPr>
                <w:sz w:val="18"/>
                <w:szCs w:val="18"/>
              </w:rPr>
              <w:t>8</w:t>
            </w:r>
          </w:p>
        </w:tc>
      </w:tr>
      <w:tr w:rsidR="009B42C1" w:rsidRPr="009B42C1">
        <w:tc>
          <w:tcPr>
            <w:tcW w:w="3114" w:type="dxa"/>
            <w:vMerge/>
            <w:tcBorders>
              <w:bottom w:val="single" w:sz="8" w:space="0" w:color="auto"/>
            </w:tcBorders>
          </w:tcPr>
          <w:p w:rsidR="0041318E" w:rsidRPr="009B42C1" w:rsidRDefault="0041318E" w:rsidP="0041318E">
            <w:pPr>
              <w:pStyle w:val="affffe"/>
              <w:ind w:firstLineChars="0" w:firstLine="0"/>
              <w:jc w:val="center"/>
              <w:rPr>
                <w:sz w:val="18"/>
                <w:szCs w:val="18"/>
              </w:rPr>
            </w:pPr>
          </w:p>
        </w:tc>
        <w:tc>
          <w:tcPr>
            <w:tcW w:w="3115" w:type="dxa"/>
            <w:tcBorders>
              <w:bottom w:val="single" w:sz="8" w:space="0" w:color="auto"/>
            </w:tcBorders>
          </w:tcPr>
          <w:p w:rsidR="0041318E" w:rsidRPr="009B42C1" w:rsidRDefault="0041318E" w:rsidP="0041318E">
            <w:pPr>
              <w:pStyle w:val="affffe"/>
              <w:ind w:firstLineChars="0" w:firstLine="0"/>
              <w:jc w:val="center"/>
              <w:rPr>
                <w:sz w:val="18"/>
                <w:szCs w:val="18"/>
              </w:rPr>
            </w:pPr>
            <w:r w:rsidRPr="009B42C1">
              <w:rPr>
                <w:rFonts w:hint="eastAsia"/>
                <w:sz w:val="18"/>
                <w:szCs w:val="18"/>
              </w:rPr>
              <w:t>生粉</w:t>
            </w:r>
          </w:p>
        </w:tc>
        <w:tc>
          <w:tcPr>
            <w:tcW w:w="3115" w:type="dxa"/>
            <w:tcBorders>
              <w:bottom w:val="single" w:sz="8" w:space="0" w:color="auto"/>
            </w:tcBorders>
          </w:tcPr>
          <w:p w:rsidR="0041318E" w:rsidRPr="009B42C1" w:rsidRDefault="00744FEF" w:rsidP="0041318E">
            <w:pPr>
              <w:pStyle w:val="affffe"/>
              <w:ind w:firstLineChars="0" w:firstLine="0"/>
              <w:jc w:val="center"/>
              <w:rPr>
                <w:sz w:val="18"/>
                <w:szCs w:val="18"/>
              </w:rPr>
            </w:pPr>
            <w:r w:rsidRPr="009B42C1">
              <w:rPr>
                <w:sz w:val="18"/>
                <w:szCs w:val="18"/>
              </w:rPr>
              <w:t>8</w:t>
            </w:r>
          </w:p>
        </w:tc>
      </w:tr>
      <w:tr w:rsidR="00485FB0" w:rsidRPr="009B42C1">
        <w:tc>
          <w:tcPr>
            <w:tcW w:w="9344" w:type="dxa"/>
            <w:gridSpan w:val="3"/>
            <w:tcBorders>
              <w:top w:val="single" w:sz="8" w:space="0" w:color="auto"/>
              <w:bottom w:val="single" w:sz="8" w:space="0" w:color="auto"/>
            </w:tcBorders>
            <w:shd w:val="clear" w:color="auto" w:fill="auto"/>
          </w:tcPr>
          <w:p w:rsidR="0041318E" w:rsidRPr="009B42C1" w:rsidRDefault="00021AB8" w:rsidP="0041318E">
            <w:pPr>
              <w:pStyle w:val="a5"/>
            </w:pPr>
            <w:r w:rsidRPr="009B42C1">
              <w:rPr>
                <w:rFonts w:hint="eastAsia"/>
              </w:rPr>
              <w:t>表中的</w:t>
            </w:r>
            <w:r w:rsidRPr="009B42C1">
              <w:t>鸡粉可用鸡</w:t>
            </w:r>
            <w:proofErr w:type="gramStart"/>
            <w:r w:rsidRPr="009B42C1">
              <w:t>精或者</w:t>
            </w:r>
            <w:proofErr w:type="gramEnd"/>
            <w:r w:rsidRPr="009B42C1">
              <w:t>味精代替</w:t>
            </w:r>
            <w:r w:rsidR="00064FD6" w:rsidRPr="009B42C1">
              <w:rPr>
                <w:rFonts w:hint="eastAsia"/>
              </w:rPr>
              <w:t>。</w:t>
            </w:r>
          </w:p>
          <w:p w:rsidR="00B911F7" w:rsidRPr="009B42C1" w:rsidRDefault="005E2962" w:rsidP="00064FD6">
            <w:pPr>
              <w:pStyle w:val="a5"/>
            </w:pPr>
            <w:r w:rsidRPr="009B42C1">
              <w:rPr>
                <w:rFonts w:hint="eastAsia"/>
              </w:rPr>
              <w:t>表中</w:t>
            </w:r>
            <w:r w:rsidRPr="009B42C1">
              <w:t>皮料的量搭配</w:t>
            </w:r>
            <w:r w:rsidR="00A6506A" w:rsidRPr="009B42C1">
              <w:rPr>
                <w:rFonts w:hint="eastAsia"/>
              </w:rPr>
              <w:t>3</w:t>
            </w:r>
            <w:r w:rsidR="00A6506A" w:rsidRPr="009B42C1">
              <w:t>50 g～</w:t>
            </w:r>
            <w:r w:rsidR="00A6506A" w:rsidRPr="009B42C1">
              <w:rPr>
                <w:rFonts w:hint="eastAsia"/>
              </w:rPr>
              <w:t xml:space="preserve">400 </w:t>
            </w:r>
            <w:r w:rsidR="00A6506A" w:rsidRPr="009B42C1">
              <w:t>g</w:t>
            </w:r>
            <w:r w:rsidRPr="009B42C1">
              <w:t>的</w:t>
            </w:r>
            <w:r w:rsidR="0035445F" w:rsidRPr="009B42C1">
              <w:rPr>
                <w:rFonts w:hint="eastAsia"/>
              </w:rPr>
              <w:t>凉</w:t>
            </w:r>
            <w:r w:rsidR="002E1A0A" w:rsidRPr="009B42C1">
              <w:rPr>
                <w:rFonts w:hint="eastAsia"/>
              </w:rPr>
              <w:t>水和约</w:t>
            </w:r>
            <w:r w:rsidR="00064FD6" w:rsidRPr="009B42C1">
              <w:t>7</w:t>
            </w:r>
            <w:r w:rsidR="00485FB0" w:rsidRPr="009B42C1">
              <w:t>5</w:t>
            </w:r>
            <w:r w:rsidR="002E1A0A" w:rsidRPr="009B42C1">
              <w:t xml:space="preserve"> g</w:t>
            </w:r>
            <w:r w:rsidR="002E1A0A" w:rsidRPr="009B42C1">
              <w:rPr>
                <w:rFonts w:hint="eastAsia"/>
              </w:rPr>
              <w:t>的</w:t>
            </w:r>
            <w:r w:rsidR="00064FD6" w:rsidRPr="009B42C1">
              <w:t>沸水</w:t>
            </w:r>
            <w:r w:rsidR="00064FD6" w:rsidRPr="009B42C1">
              <w:rPr>
                <w:rFonts w:hint="eastAsia"/>
              </w:rPr>
              <w:t>。</w:t>
            </w:r>
          </w:p>
          <w:p w:rsidR="00A4277D" w:rsidRPr="009B42C1" w:rsidRDefault="00A4277D" w:rsidP="00064FD6">
            <w:pPr>
              <w:pStyle w:val="a5"/>
            </w:pPr>
            <w:r w:rsidRPr="009B42C1">
              <w:rPr>
                <w:rFonts w:hint="eastAsia"/>
              </w:rPr>
              <w:t>表中</w:t>
            </w:r>
            <w:r w:rsidRPr="009B42C1">
              <w:t>提供的</w:t>
            </w:r>
            <w:r w:rsidRPr="009B42C1">
              <w:rPr>
                <w:rFonts w:hint="eastAsia"/>
              </w:rPr>
              <w:t>用量</w:t>
            </w:r>
            <w:r w:rsidRPr="009B42C1">
              <w:t>约可制作</w:t>
            </w:r>
            <w:r w:rsidRPr="009B42C1">
              <w:rPr>
                <w:rFonts w:hint="eastAsia"/>
              </w:rPr>
              <w:t>32份</w:t>
            </w:r>
            <w:r w:rsidR="00744FEF" w:rsidRPr="009B42C1">
              <w:rPr>
                <w:rFonts w:hint="eastAsia"/>
              </w:rPr>
              <w:t>咸水角</w:t>
            </w:r>
            <w:r w:rsidRPr="009B42C1">
              <w:t>。</w:t>
            </w:r>
          </w:p>
          <w:p w:rsidR="00064FD6" w:rsidRPr="009B42C1" w:rsidRDefault="00064FD6" w:rsidP="00064FD6">
            <w:pPr>
              <w:pStyle w:val="a5"/>
            </w:pPr>
            <w:r w:rsidRPr="009B42C1">
              <w:rPr>
                <w:rFonts w:hint="eastAsia"/>
              </w:rPr>
              <w:t>油炸使用的</w:t>
            </w:r>
            <w:r w:rsidRPr="009B42C1">
              <w:t>调和油、炒制馅料用的</w:t>
            </w:r>
            <w:r w:rsidRPr="009B42C1">
              <w:rPr>
                <w:rFonts w:hint="eastAsia"/>
              </w:rPr>
              <w:t>花生油用量</w:t>
            </w:r>
            <w:r w:rsidRPr="009B42C1">
              <w:t>未列入本表。</w:t>
            </w:r>
          </w:p>
        </w:tc>
      </w:tr>
    </w:tbl>
    <w:p w:rsidR="00C0453A" w:rsidRPr="009B42C1" w:rsidRDefault="00C0453A">
      <w:pPr>
        <w:pStyle w:val="af4"/>
        <w:numPr>
          <w:ilvl w:val="0"/>
          <w:numId w:val="0"/>
        </w:numPr>
      </w:pPr>
    </w:p>
    <w:p w:rsidR="00C0453A" w:rsidRPr="009B42C1" w:rsidRDefault="0086744F">
      <w:pPr>
        <w:pStyle w:val="affffffffa"/>
      </w:pPr>
      <w:r w:rsidRPr="009B42C1">
        <w:rPr>
          <w:rFonts w:hint="eastAsia"/>
        </w:rPr>
        <w:t>可根据</w:t>
      </w:r>
      <w:r w:rsidRPr="009B42C1">
        <w:t>口味不同适当增减</w:t>
      </w:r>
      <w:r w:rsidRPr="009B42C1">
        <w:rPr>
          <w:rFonts w:hint="eastAsia"/>
        </w:rPr>
        <w:t>辅料</w:t>
      </w:r>
      <w:r w:rsidRPr="009B42C1">
        <w:t>及调料的种类</w:t>
      </w:r>
      <w:r w:rsidR="00021AB8" w:rsidRPr="009B42C1">
        <w:rPr>
          <w:rFonts w:hint="eastAsia"/>
        </w:rPr>
        <w:t>和</w:t>
      </w:r>
      <w:r w:rsidR="00021AB8" w:rsidRPr="009B42C1">
        <w:t>用量</w:t>
      </w:r>
      <w:r w:rsidRPr="009B42C1">
        <w:rPr>
          <w:rFonts w:hint="eastAsia"/>
        </w:rPr>
        <w:t>。</w:t>
      </w:r>
    </w:p>
    <w:p w:rsidR="00C0453A" w:rsidRPr="009B42C1" w:rsidRDefault="0086744F">
      <w:pPr>
        <w:pStyle w:val="affd"/>
        <w:spacing w:before="120" w:after="120"/>
      </w:pPr>
      <w:r w:rsidRPr="009B42C1">
        <w:rPr>
          <w:rFonts w:hint="eastAsia"/>
        </w:rPr>
        <w:t>烹制</w:t>
      </w:r>
    </w:p>
    <w:p w:rsidR="00C0453A" w:rsidRPr="009B42C1" w:rsidRDefault="0086744F">
      <w:pPr>
        <w:pStyle w:val="affe"/>
        <w:spacing w:before="120" w:after="120"/>
      </w:pPr>
      <w:r w:rsidRPr="009B42C1">
        <w:rPr>
          <w:rFonts w:hint="eastAsia"/>
        </w:rPr>
        <w:t>烹饪技法</w:t>
      </w:r>
    </w:p>
    <w:p w:rsidR="00C0453A" w:rsidRPr="009B42C1" w:rsidRDefault="005E2962">
      <w:pPr>
        <w:pStyle w:val="affffe"/>
        <w:ind w:firstLine="420"/>
      </w:pPr>
      <w:r w:rsidRPr="009B42C1">
        <w:rPr>
          <w:rFonts w:hint="eastAsia"/>
        </w:rPr>
        <w:t>咸水角</w:t>
      </w:r>
      <w:r w:rsidR="0086744F" w:rsidRPr="009B42C1">
        <w:t>的</w:t>
      </w:r>
      <w:r w:rsidR="0086744F" w:rsidRPr="009B42C1">
        <w:rPr>
          <w:rFonts w:hint="eastAsia"/>
        </w:rPr>
        <w:t>主要</w:t>
      </w:r>
      <w:r w:rsidR="0086744F" w:rsidRPr="009B42C1">
        <w:t>技法为</w:t>
      </w:r>
      <w:r w:rsidRPr="009B42C1">
        <w:rPr>
          <w:rFonts w:hint="eastAsia"/>
        </w:rPr>
        <w:t>“炸</w:t>
      </w:r>
      <w:r w:rsidR="0086744F" w:rsidRPr="009B42C1">
        <w:rPr>
          <w:rFonts w:hint="eastAsia"/>
        </w:rPr>
        <w:t>”。</w:t>
      </w:r>
    </w:p>
    <w:p w:rsidR="00C0453A" w:rsidRPr="009B42C1" w:rsidRDefault="005E2962">
      <w:pPr>
        <w:pStyle w:val="affe"/>
        <w:spacing w:before="120" w:after="120"/>
      </w:pPr>
      <w:r w:rsidRPr="009B42C1">
        <w:rPr>
          <w:rFonts w:hint="eastAsia"/>
        </w:rPr>
        <w:t>选料</w:t>
      </w:r>
    </w:p>
    <w:p w:rsidR="00221823" w:rsidRPr="009B42C1" w:rsidRDefault="00221823" w:rsidP="00221823">
      <w:pPr>
        <w:pStyle w:val="affffffff9"/>
      </w:pPr>
      <w:proofErr w:type="gramStart"/>
      <w:r w:rsidRPr="009B42C1">
        <w:t>糯米粉宜选用</w:t>
      </w:r>
      <w:proofErr w:type="gramEnd"/>
      <w:r w:rsidRPr="009B42C1">
        <w:t>水磨糯米粉。</w:t>
      </w:r>
    </w:p>
    <w:p w:rsidR="005E2962" w:rsidRPr="009B42C1" w:rsidRDefault="005E2962" w:rsidP="00221823">
      <w:pPr>
        <w:pStyle w:val="affffffff9"/>
      </w:pPr>
      <w:r w:rsidRPr="009B42C1">
        <w:rPr>
          <w:rFonts w:hint="eastAsia"/>
        </w:rPr>
        <w:t>宜挑选</w:t>
      </w:r>
      <w:r w:rsidRPr="009B42C1">
        <w:t>肥瘦</w:t>
      </w:r>
      <w:r w:rsidRPr="009B42C1">
        <w:rPr>
          <w:rFonts w:hint="eastAsia"/>
        </w:rPr>
        <w:t>各半</w:t>
      </w:r>
      <w:r w:rsidRPr="009B42C1">
        <w:t>的</w:t>
      </w:r>
      <w:r w:rsidR="00137032" w:rsidRPr="009B42C1">
        <w:rPr>
          <w:rFonts w:hint="eastAsia"/>
        </w:rPr>
        <w:t>去皮</w:t>
      </w:r>
      <w:r w:rsidRPr="009B42C1">
        <w:t>五花肉。</w:t>
      </w:r>
    </w:p>
    <w:p w:rsidR="005E2962" w:rsidRPr="009B42C1" w:rsidRDefault="001015D3">
      <w:pPr>
        <w:pStyle w:val="affe"/>
        <w:spacing w:before="120" w:after="120"/>
      </w:pPr>
      <w:r w:rsidRPr="009B42C1">
        <w:rPr>
          <w:rFonts w:hint="eastAsia"/>
        </w:rPr>
        <w:t>面皮</w:t>
      </w:r>
      <w:r w:rsidR="005E2962" w:rsidRPr="009B42C1">
        <w:t>制作</w:t>
      </w:r>
    </w:p>
    <w:p w:rsidR="005E2962" w:rsidRPr="009B42C1" w:rsidRDefault="0035445F" w:rsidP="005E2962">
      <w:pPr>
        <w:pStyle w:val="affffffff9"/>
      </w:pPr>
      <w:proofErr w:type="gramStart"/>
      <w:r w:rsidRPr="009B42C1">
        <w:rPr>
          <w:rFonts w:hint="eastAsia"/>
        </w:rPr>
        <w:t>澄</w:t>
      </w:r>
      <w:proofErr w:type="gramEnd"/>
      <w:r w:rsidRPr="009B42C1">
        <w:rPr>
          <w:rFonts w:hint="eastAsia"/>
        </w:rPr>
        <w:t>面中</w:t>
      </w:r>
      <w:r w:rsidR="00136A54" w:rsidRPr="009B42C1">
        <w:t>加</w:t>
      </w:r>
      <w:r w:rsidR="00136A54" w:rsidRPr="009B42C1">
        <w:rPr>
          <w:rFonts w:hint="eastAsia"/>
        </w:rPr>
        <w:t>入</w:t>
      </w:r>
      <w:r w:rsidR="00137032" w:rsidRPr="009B42C1">
        <w:t>沸水，</w:t>
      </w:r>
      <w:r w:rsidR="00137032" w:rsidRPr="009B42C1">
        <w:rPr>
          <w:rFonts w:hint="eastAsia"/>
        </w:rPr>
        <w:t>揉搓</w:t>
      </w:r>
      <w:r w:rsidR="00137032" w:rsidRPr="009B42C1">
        <w:t>成面团</w:t>
      </w:r>
      <w:r w:rsidRPr="009B42C1">
        <w:rPr>
          <w:rFonts w:hint="eastAsia"/>
        </w:rPr>
        <w:t>，</w:t>
      </w:r>
      <w:r w:rsidRPr="009B42C1">
        <w:t>备用。</w:t>
      </w:r>
    </w:p>
    <w:p w:rsidR="0035445F" w:rsidRPr="009B42C1" w:rsidRDefault="0035445F" w:rsidP="005E2962">
      <w:pPr>
        <w:pStyle w:val="affffffff9"/>
      </w:pPr>
      <w:r w:rsidRPr="009B42C1">
        <w:rPr>
          <w:rFonts w:hint="eastAsia"/>
        </w:rPr>
        <w:t>糯米粉中</w:t>
      </w:r>
      <w:r w:rsidR="00385CE4" w:rsidRPr="009B42C1">
        <w:rPr>
          <w:rFonts w:hint="eastAsia"/>
        </w:rPr>
        <w:t>加入</w:t>
      </w:r>
      <w:r w:rsidRPr="009B42C1">
        <w:rPr>
          <w:rFonts w:hint="eastAsia"/>
        </w:rPr>
        <w:t>白砂糖</w:t>
      </w:r>
      <w:r w:rsidRPr="009B42C1">
        <w:t>、凉水</w:t>
      </w:r>
      <w:r w:rsidR="00137032" w:rsidRPr="009B42C1">
        <w:rPr>
          <w:rFonts w:hint="eastAsia"/>
        </w:rPr>
        <w:t>和上述</w:t>
      </w:r>
      <w:r w:rsidR="00137032" w:rsidRPr="009B42C1">
        <w:t>步骤的澄面面团</w:t>
      </w:r>
      <w:r w:rsidRPr="009B42C1">
        <w:t>，</w:t>
      </w:r>
      <w:r w:rsidR="00385CE4" w:rsidRPr="009B42C1">
        <w:rPr>
          <w:rFonts w:hint="eastAsia"/>
        </w:rPr>
        <w:t>揉搓至</w:t>
      </w:r>
      <w:r w:rsidR="00385CE4" w:rsidRPr="009B42C1">
        <w:t>白砂糖溶解</w:t>
      </w:r>
      <w:r w:rsidRPr="009B42C1">
        <w:t>后加入</w:t>
      </w:r>
      <w:r w:rsidRPr="009B42C1">
        <w:rPr>
          <w:rFonts w:hint="eastAsia"/>
        </w:rPr>
        <w:t>猪油</w:t>
      </w:r>
      <w:r w:rsidRPr="009B42C1">
        <w:t>，</w:t>
      </w:r>
      <w:r w:rsidR="00385CE4" w:rsidRPr="009B42C1">
        <w:rPr>
          <w:rFonts w:hint="eastAsia"/>
        </w:rPr>
        <w:t>再次揉搓</w:t>
      </w:r>
      <w:r w:rsidRPr="009B42C1">
        <w:t>均匀</w:t>
      </w:r>
      <w:r w:rsidR="001015D3" w:rsidRPr="009B42C1">
        <w:rPr>
          <w:rFonts w:hint="eastAsia"/>
        </w:rPr>
        <w:t>成</w:t>
      </w:r>
      <w:r w:rsidR="001015D3" w:rsidRPr="009B42C1">
        <w:t>团</w:t>
      </w:r>
      <w:r w:rsidR="001015D3" w:rsidRPr="009B42C1">
        <w:rPr>
          <w:rFonts w:hint="eastAsia"/>
        </w:rPr>
        <w:t>状</w:t>
      </w:r>
      <w:r w:rsidR="00385CE4" w:rsidRPr="009B42C1">
        <w:rPr>
          <w:rFonts w:hint="eastAsia"/>
        </w:rPr>
        <w:t>，</w:t>
      </w:r>
      <w:r w:rsidR="00385CE4" w:rsidRPr="009B42C1">
        <w:t>放入冰箱中</w:t>
      </w:r>
      <w:r w:rsidR="00385CE4" w:rsidRPr="009B42C1">
        <w:rPr>
          <w:rFonts w:hint="eastAsia"/>
        </w:rPr>
        <w:t xml:space="preserve">冷藏3 </w:t>
      </w:r>
      <w:r w:rsidR="00385CE4" w:rsidRPr="009B42C1">
        <w:t>h。</w:t>
      </w:r>
    </w:p>
    <w:p w:rsidR="00C0453A" w:rsidRPr="009B42C1" w:rsidRDefault="00385CE4">
      <w:pPr>
        <w:pStyle w:val="affe"/>
        <w:spacing w:before="120" w:after="120"/>
      </w:pPr>
      <w:r w:rsidRPr="009B42C1">
        <w:rPr>
          <w:rFonts w:hint="eastAsia"/>
        </w:rPr>
        <w:t>馅料制作</w:t>
      </w:r>
    </w:p>
    <w:p w:rsidR="00385CE4" w:rsidRPr="009B42C1" w:rsidRDefault="00BD7C25" w:rsidP="00385CE4">
      <w:pPr>
        <w:pStyle w:val="affffffff9"/>
      </w:pPr>
      <w:r w:rsidRPr="009B42C1">
        <w:rPr>
          <w:rFonts w:hint="eastAsia"/>
        </w:rPr>
        <w:t>五花肉</w:t>
      </w:r>
      <w:r w:rsidR="005A40DD" w:rsidRPr="009B42C1">
        <w:rPr>
          <w:rFonts w:hint="eastAsia"/>
        </w:rPr>
        <w:t>切</w:t>
      </w:r>
      <w:r w:rsidR="00F03CD4" w:rsidRPr="009B42C1">
        <w:rPr>
          <w:rFonts w:hint="eastAsia"/>
        </w:rPr>
        <w:t>成</w:t>
      </w:r>
      <w:r w:rsidR="00F03CD4" w:rsidRPr="009B42C1">
        <w:t>约</w:t>
      </w:r>
      <w:r w:rsidR="00F03CD4" w:rsidRPr="009B42C1">
        <w:rPr>
          <w:rFonts w:hint="eastAsia"/>
        </w:rPr>
        <w:t>0.</w:t>
      </w:r>
      <w:r w:rsidR="00064FD6" w:rsidRPr="009B42C1">
        <w:t>5</w:t>
      </w:r>
      <w:r w:rsidR="00F03CD4" w:rsidRPr="009B42C1">
        <w:rPr>
          <w:rFonts w:hint="eastAsia"/>
        </w:rPr>
        <w:t xml:space="preserve"> </w:t>
      </w:r>
      <w:r w:rsidR="00F03CD4" w:rsidRPr="009B42C1">
        <w:t>cm的</w:t>
      </w:r>
      <w:r w:rsidR="005A40DD" w:rsidRPr="009B42C1">
        <w:rPr>
          <w:rFonts w:hint="eastAsia"/>
        </w:rPr>
        <w:t>粒；</w:t>
      </w:r>
      <w:r w:rsidR="005A40DD" w:rsidRPr="009B42C1">
        <w:t>虾米洗净、切碎；</w:t>
      </w:r>
      <w:r w:rsidR="005A40DD" w:rsidRPr="009B42C1">
        <w:rPr>
          <w:rFonts w:hint="eastAsia"/>
        </w:rPr>
        <w:t>韭菜</w:t>
      </w:r>
      <w:r w:rsidR="00120876" w:rsidRPr="009B42C1">
        <w:rPr>
          <w:rFonts w:hint="eastAsia"/>
        </w:rPr>
        <w:t>(或韭黄)</w:t>
      </w:r>
      <w:r w:rsidR="00F03CD4" w:rsidRPr="009B42C1">
        <w:t>洗净，切</w:t>
      </w:r>
      <w:r w:rsidR="00F03CD4" w:rsidRPr="009B42C1">
        <w:rPr>
          <w:rFonts w:hint="eastAsia"/>
        </w:rPr>
        <w:t>成约0.</w:t>
      </w:r>
      <w:r w:rsidR="00064FD6" w:rsidRPr="009B42C1">
        <w:t>5</w:t>
      </w:r>
      <w:r w:rsidR="00F03CD4" w:rsidRPr="009B42C1">
        <w:t>cm长的粒</w:t>
      </w:r>
      <w:r w:rsidR="005A40DD" w:rsidRPr="009B42C1">
        <w:t>；</w:t>
      </w:r>
      <w:r w:rsidR="00771F09" w:rsidRPr="009B42C1">
        <w:rPr>
          <w:rFonts w:hint="eastAsia"/>
        </w:rPr>
        <w:t>香</w:t>
      </w:r>
      <w:r w:rsidR="005A40DD" w:rsidRPr="009B42C1">
        <w:rPr>
          <w:rFonts w:hint="eastAsia"/>
        </w:rPr>
        <w:t>菇</w:t>
      </w:r>
      <w:r w:rsidR="005A40DD" w:rsidRPr="009B42C1">
        <w:t>泡发</w:t>
      </w:r>
      <w:r w:rsidR="005A40DD" w:rsidRPr="009B42C1">
        <w:rPr>
          <w:rFonts w:hint="eastAsia"/>
        </w:rPr>
        <w:t>至软，去掉</w:t>
      </w:r>
      <w:r w:rsidR="005A40DD" w:rsidRPr="009B42C1">
        <w:t>根蒂，洗净</w:t>
      </w:r>
      <w:r w:rsidR="005A40DD" w:rsidRPr="009B42C1">
        <w:rPr>
          <w:rFonts w:hint="eastAsia"/>
        </w:rPr>
        <w:t>后</w:t>
      </w:r>
      <w:r w:rsidR="005A40DD" w:rsidRPr="009B42C1">
        <w:t>切</w:t>
      </w:r>
      <w:r w:rsidR="00F03CD4" w:rsidRPr="009B42C1">
        <w:rPr>
          <w:rFonts w:hint="eastAsia"/>
        </w:rPr>
        <w:t>成约0.</w:t>
      </w:r>
      <w:r w:rsidR="00064FD6" w:rsidRPr="009B42C1">
        <w:t>5</w:t>
      </w:r>
      <w:r w:rsidR="00F03CD4" w:rsidRPr="009B42C1">
        <w:t xml:space="preserve"> cm的</w:t>
      </w:r>
      <w:r w:rsidR="005A40DD" w:rsidRPr="009B42C1">
        <w:rPr>
          <w:rFonts w:hint="eastAsia"/>
        </w:rPr>
        <w:t>粒；</w:t>
      </w:r>
      <w:r w:rsidR="00C87257" w:rsidRPr="009B42C1">
        <w:rPr>
          <w:rFonts w:hint="eastAsia"/>
        </w:rPr>
        <w:t>萝卜干洗净</w:t>
      </w:r>
      <w:r w:rsidR="005A40DD" w:rsidRPr="009B42C1">
        <w:t>，切</w:t>
      </w:r>
      <w:r w:rsidR="00F03CD4" w:rsidRPr="009B42C1">
        <w:rPr>
          <w:rFonts w:hint="eastAsia"/>
        </w:rPr>
        <w:t>成约</w:t>
      </w:r>
      <w:r w:rsidR="00F03CD4" w:rsidRPr="009B42C1">
        <w:t>0.</w:t>
      </w:r>
      <w:r w:rsidR="00064FD6" w:rsidRPr="009B42C1">
        <w:t>5</w:t>
      </w:r>
      <w:r w:rsidR="00F03CD4" w:rsidRPr="009B42C1">
        <w:t xml:space="preserve"> cm的</w:t>
      </w:r>
      <w:r w:rsidR="005A40DD" w:rsidRPr="009B42C1">
        <w:t>粒。</w:t>
      </w:r>
    </w:p>
    <w:p w:rsidR="00B911F7" w:rsidRPr="009B42C1" w:rsidRDefault="00064FD6" w:rsidP="00DB56CC">
      <w:pPr>
        <w:pStyle w:val="affffffff9"/>
      </w:pPr>
      <w:r w:rsidRPr="009B42C1">
        <w:rPr>
          <w:rFonts w:hint="eastAsia"/>
        </w:rPr>
        <w:t>将</w:t>
      </w:r>
      <w:r w:rsidRPr="009B42C1">
        <w:t>虾米碎</w:t>
      </w:r>
      <w:r w:rsidRPr="009B42C1">
        <w:rPr>
          <w:rFonts w:hint="eastAsia"/>
        </w:rPr>
        <w:t>放入锅里</w:t>
      </w:r>
      <w:r w:rsidRPr="009B42C1">
        <w:t>炒香后</w:t>
      </w:r>
      <w:r w:rsidRPr="009B42C1">
        <w:rPr>
          <w:rFonts w:hint="eastAsia"/>
        </w:rPr>
        <w:t>，加入</w:t>
      </w:r>
      <w:r w:rsidRPr="009B42C1">
        <w:t>花生</w:t>
      </w:r>
      <w:r w:rsidR="0086744F" w:rsidRPr="009B42C1">
        <w:rPr>
          <w:rFonts w:hint="eastAsia"/>
        </w:rPr>
        <w:t>油</w:t>
      </w:r>
      <w:r w:rsidRPr="009B42C1">
        <w:t>，</w:t>
      </w:r>
      <w:r w:rsidR="0086744F" w:rsidRPr="009B42C1">
        <w:t>加入</w:t>
      </w:r>
      <w:r w:rsidR="0086744F" w:rsidRPr="009B42C1">
        <w:rPr>
          <w:rFonts w:hint="eastAsia"/>
        </w:rPr>
        <w:t>五花肉</w:t>
      </w:r>
      <w:r w:rsidR="005D5C01" w:rsidRPr="009B42C1">
        <w:rPr>
          <w:rFonts w:hint="eastAsia"/>
        </w:rPr>
        <w:t>粒</w:t>
      </w:r>
      <w:r w:rsidR="0086744F" w:rsidRPr="009B42C1">
        <w:t>、</w:t>
      </w:r>
      <w:r w:rsidR="00771F09" w:rsidRPr="009B42C1">
        <w:rPr>
          <w:rFonts w:hint="eastAsia"/>
        </w:rPr>
        <w:t>香</w:t>
      </w:r>
      <w:r w:rsidR="00F61AC3" w:rsidRPr="009B42C1">
        <w:t>菇</w:t>
      </w:r>
      <w:r w:rsidR="005D5C01" w:rsidRPr="009B42C1">
        <w:rPr>
          <w:rFonts w:hint="eastAsia"/>
        </w:rPr>
        <w:t>粒</w:t>
      </w:r>
      <w:r w:rsidR="00F61AC3" w:rsidRPr="009B42C1">
        <w:t>和</w:t>
      </w:r>
      <w:r w:rsidR="00C87257" w:rsidRPr="009B42C1">
        <w:rPr>
          <w:rFonts w:hint="eastAsia"/>
        </w:rPr>
        <w:t>萝卜干</w:t>
      </w:r>
      <w:r w:rsidR="005D5C01" w:rsidRPr="009B42C1">
        <w:rPr>
          <w:rFonts w:hint="eastAsia"/>
        </w:rPr>
        <w:t>粒</w:t>
      </w:r>
      <w:r w:rsidR="005A40DD" w:rsidRPr="009B42C1">
        <w:rPr>
          <w:rFonts w:hint="eastAsia"/>
        </w:rPr>
        <w:t>炒熟</w:t>
      </w:r>
      <w:r w:rsidR="005A40DD" w:rsidRPr="009B42C1">
        <w:t>，</w:t>
      </w:r>
      <w:r w:rsidR="00F61AC3" w:rsidRPr="009B42C1">
        <w:rPr>
          <w:rFonts w:hint="eastAsia"/>
        </w:rPr>
        <w:t>再</w:t>
      </w:r>
      <w:r w:rsidR="005A40DD" w:rsidRPr="009B42C1">
        <w:t>加入白砂糖、食用盐、</w:t>
      </w:r>
      <w:r w:rsidR="005A40DD" w:rsidRPr="009B42C1">
        <w:rPr>
          <w:rFonts w:hint="eastAsia"/>
        </w:rPr>
        <w:t>鸡粉</w:t>
      </w:r>
      <w:r w:rsidR="00C87257" w:rsidRPr="009B42C1">
        <w:rPr>
          <w:rFonts w:hint="eastAsia"/>
        </w:rPr>
        <w:t>和</w:t>
      </w:r>
      <w:r w:rsidR="005A40DD" w:rsidRPr="009B42C1">
        <w:t>蚝油</w:t>
      </w:r>
      <w:r w:rsidR="00B911F7" w:rsidRPr="009B42C1">
        <w:rPr>
          <w:rFonts w:hint="eastAsia"/>
        </w:rPr>
        <w:t>，</w:t>
      </w:r>
      <w:r w:rsidR="00B911F7" w:rsidRPr="009B42C1">
        <w:t>翻炒均匀</w:t>
      </w:r>
      <w:r w:rsidR="00DB56CC" w:rsidRPr="009B42C1">
        <w:rPr>
          <w:rFonts w:hint="eastAsia"/>
        </w:rPr>
        <w:t>；</w:t>
      </w:r>
      <w:r w:rsidR="00F61AC3" w:rsidRPr="009B42C1">
        <w:rPr>
          <w:rFonts w:hint="eastAsia"/>
        </w:rPr>
        <w:t>将</w:t>
      </w:r>
      <w:r w:rsidR="00B911F7" w:rsidRPr="009B42C1">
        <w:rPr>
          <w:rFonts w:hint="eastAsia"/>
        </w:rPr>
        <w:t>生粉</w:t>
      </w:r>
      <w:r w:rsidR="00F61AC3" w:rsidRPr="009B42C1">
        <w:rPr>
          <w:rFonts w:hint="eastAsia"/>
        </w:rPr>
        <w:t>调稀</w:t>
      </w:r>
      <w:r w:rsidR="00F61AC3" w:rsidRPr="009B42C1">
        <w:t>勾芡，翻炒收汁至挂</w:t>
      </w:r>
      <w:proofErr w:type="gramStart"/>
      <w:r w:rsidR="00F61AC3" w:rsidRPr="009B42C1">
        <w:t>芡</w:t>
      </w:r>
      <w:proofErr w:type="gramEnd"/>
      <w:r w:rsidR="001015D3" w:rsidRPr="009B42C1">
        <w:rPr>
          <w:rFonts w:hint="eastAsia"/>
        </w:rPr>
        <w:t>，</w:t>
      </w:r>
      <w:r w:rsidR="001015D3" w:rsidRPr="009B42C1">
        <w:t>放凉备用。</w:t>
      </w:r>
    </w:p>
    <w:p w:rsidR="00C87257" w:rsidRPr="009B42C1" w:rsidRDefault="00C87257" w:rsidP="0086744F">
      <w:pPr>
        <w:pStyle w:val="affffffff9"/>
      </w:pPr>
      <w:r w:rsidRPr="009B42C1">
        <w:t>若选用韭菜，则把韭菜</w:t>
      </w:r>
      <w:r w:rsidR="005D5C01" w:rsidRPr="009B42C1">
        <w:rPr>
          <w:rFonts w:hint="eastAsia"/>
        </w:rPr>
        <w:t>粒</w:t>
      </w:r>
      <w:r w:rsidR="0006188D" w:rsidRPr="009B42C1">
        <w:rPr>
          <w:rFonts w:hint="eastAsia"/>
        </w:rPr>
        <w:t>放入</w:t>
      </w:r>
      <w:r w:rsidR="0006188D" w:rsidRPr="009B42C1">
        <w:t>锅中</w:t>
      </w:r>
      <w:r w:rsidR="00136A54" w:rsidRPr="009B42C1">
        <w:rPr>
          <w:rFonts w:hint="eastAsia"/>
        </w:rPr>
        <w:t>小</w:t>
      </w:r>
      <w:r w:rsidR="0006188D" w:rsidRPr="009B42C1">
        <w:rPr>
          <w:rFonts w:hint="eastAsia"/>
        </w:rPr>
        <w:t>火</w:t>
      </w:r>
      <w:r w:rsidR="00064FD6" w:rsidRPr="009B42C1">
        <w:rPr>
          <w:rFonts w:hint="eastAsia"/>
        </w:rPr>
        <w:t>略</w:t>
      </w:r>
      <w:r w:rsidR="00136A54" w:rsidRPr="009B42C1">
        <w:t>翻炒</w:t>
      </w:r>
      <w:r w:rsidR="0006188D" w:rsidRPr="009B42C1">
        <w:rPr>
          <w:rFonts w:hint="eastAsia"/>
        </w:rPr>
        <w:t>，</w:t>
      </w:r>
      <w:r w:rsidR="0006188D" w:rsidRPr="009B42C1">
        <w:t>放凉后</w:t>
      </w:r>
      <w:r w:rsidR="0006188D" w:rsidRPr="009B42C1">
        <w:rPr>
          <w:rFonts w:hint="eastAsia"/>
        </w:rPr>
        <w:t>加入</w:t>
      </w:r>
      <w:r w:rsidR="00136A54" w:rsidRPr="009B42C1">
        <w:t>5.2.4.3</w:t>
      </w:r>
      <w:r w:rsidR="0006188D" w:rsidRPr="009B42C1">
        <w:t>的馅料</w:t>
      </w:r>
      <w:r w:rsidR="0006188D" w:rsidRPr="009B42C1">
        <w:rPr>
          <w:rFonts w:hint="eastAsia"/>
        </w:rPr>
        <w:t>中</w:t>
      </w:r>
      <w:r w:rsidR="00064FD6" w:rsidRPr="009B42C1">
        <w:t>，再加入五香粉，拌</w:t>
      </w:r>
      <w:r w:rsidR="0006188D" w:rsidRPr="009B42C1">
        <w:t>匀</w:t>
      </w:r>
      <w:r w:rsidR="00136A54" w:rsidRPr="009B42C1">
        <w:rPr>
          <w:rFonts w:hint="eastAsia"/>
        </w:rPr>
        <w:t>；若</w:t>
      </w:r>
      <w:r w:rsidR="00136A54" w:rsidRPr="009B42C1">
        <w:t>选用韭黄，则在5.2.4.3完成后</w:t>
      </w:r>
      <w:r w:rsidR="00136A54" w:rsidRPr="009B42C1">
        <w:rPr>
          <w:rFonts w:hint="eastAsia"/>
        </w:rPr>
        <w:t>放入</w:t>
      </w:r>
      <w:r w:rsidR="00136A54" w:rsidRPr="009B42C1">
        <w:t>韭黄</w:t>
      </w:r>
      <w:r w:rsidR="005D5C01" w:rsidRPr="009B42C1">
        <w:rPr>
          <w:rFonts w:hint="eastAsia"/>
        </w:rPr>
        <w:t>粒</w:t>
      </w:r>
      <w:r w:rsidR="00136A54" w:rsidRPr="009B42C1">
        <w:rPr>
          <w:rFonts w:hint="eastAsia"/>
        </w:rPr>
        <w:t>和</w:t>
      </w:r>
      <w:r w:rsidR="00136A54" w:rsidRPr="009B42C1">
        <w:t>五香粉</w:t>
      </w:r>
      <w:r w:rsidR="00136A54" w:rsidRPr="009B42C1">
        <w:rPr>
          <w:rFonts w:hint="eastAsia"/>
        </w:rPr>
        <w:t>，</w:t>
      </w:r>
      <w:r w:rsidR="00064FD6" w:rsidRPr="009B42C1">
        <w:t>拌</w:t>
      </w:r>
      <w:r w:rsidR="00136A54" w:rsidRPr="009B42C1">
        <w:t>匀</w:t>
      </w:r>
      <w:r w:rsidR="00136A54" w:rsidRPr="009B42C1">
        <w:rPr>
          <w:rFonts w:hint="eastAsia"/>
        </w:rPr>
        <w:t>。</w:t>
      </w:r>
    </w:p>
    <w:p w:rsidR="00C0453A" w:rsidRPr="009B42C1" w:rsidRDefault="001015D3">
      <w:pPr>
        <w:pStyle w:val="affe"/>
        <w:spacing w:before="120" w:after="120"/>
      </w:pPr>
      <w:r w:rsidRPr="009B42C1">
        <w:rPr>
          <w:rFonts w:hint="eastAsia"/>
        </w:rPr>
        <w:t>成型</w:t>
      </w:r>
    </w:p>
    <w:p w:rsidR="001015D3" w:rsidRPr="009B42C1" w:rsidRDefault="001015D3" w:rsidP="001015D3">
      <w:pPr>
        <w:pStyle w:val="affffffff9"/>
      </w:pPr>
      <w:r w:rsidRPr="009B42C1">
        <w:rPr>
          <w:rFonts w:hint="eastAsia"/>
        </w:rPr>
        <w:t>将冷藏</w:t>
      </w:r>
      <w:r w:rsidRPr="009B42C1">
        <w:t>好的糯米面团</w:t>
      </w:r>
      <w:proofErr w:type="gramStart"/>
      <w:r w:rsidRPr="009B42C1">
        <w:t>揉</w:t>
      </w:r>
      <w:proofErr w:type="gramEnd"/>
      <w:r w:rsidRPr="009B42C1">
        <w:t>至顺滑，</w:t>
      </w:r>
      <w:r w:rsidRPr="009B42C1">
        <w:rPr>
          <w:rFonts w:hint="eastAsia"/>
        </w:rPr>
        <w:t>搓成</w:t>
      </w:r>
      <w:r w:rsidRPr="009B42C1">
        <w:t>圆条状，切体（</w:t>
      </w:r>
      <w:r w:rsidRPr="009B42C1">
        <w:rPr>
          <w:rFonts w:hint="eastAsia"/>
        </w:rPr>
        <w:t>坯</w:t>
      </w:r>
      <w:r w:rsidRPr="009B42C1">
        <w:t>）</w:t>
      </w:r>
      <w:r w:rsidRPr="009B42C1">
        <w:rPr>
          <w:rFonts w:hint="eastAsia"/>
        </w:rPr>
        <w:t>为</w:t>
      </w:r>
      <w:r w:rsidRPr="009B42C1">
        <w:t>每个约</w:t>
      </w:r>
      <w:r w:rsidR="0006188D" w:rsidRPr="009B42C1">
        <w:t>40</w:t>
      </w:r>
      <w:r w:rsidR="00E5415B" w:rsidRPr="009B42C1">
        <w:rPr>
          <w:rFonts w:hint="eastAsia"/>
        </w:rPr>
        <w:t xml:space="preserve"> </w:t>
      </w:r>
      <w:r w:rsidR="00E5415B" w:rsidRPr="009B42C1">
        <w:t>g。</w:t>
      </w:r>
    </w:p>
    <w:p w:rsidR="00E5415B" w:rsidRPr="009B42C1" w:rsidRDefault="00E5415B" w:rsidP="001015D3">
      <w:pPr>
        <w:pStyle w:val="affffffff9"/>
      </w:pPr>
      <w:r w:rsidRPr="009B42C1">
        <w:rPr>
          <w:rFonts w:hint="eastAsia"/>
        </w:rPr>
        <w:t>将</w:t>
      </w:r>
      <w:r w:rsidRPr="009B42C1">
        <w:t>面坯放入手掌中压成直径约</w:t>
      </w:r>
      <w:r w:rsidR="0006188D" w:rsidRPr="009B42C1">
        <w:t>6</w:t>
      </w:r>
      <w:r w:rsidRPr="009B42C1">
        <w:rPr>
          <w:rFonts w:hint="eastAsia"/>
        </w:rPr>
        <w:t xml:space="preserve"> </w:t>
      </w:r>
      <w:r w:rsidRPr="009B42C1">
        <w:t>cm的圆形糯米皮。</w:t>
      </w:r>
    </w:p>
    <w:p w:rsidR="00E5415B" w:rsidRPr="009B42C1" w:rsidRDefault="00E5415B" w:rsidP="001015D3">
      <w:pPr>
        <w:pStyle w:val="affffffff9"/>
      </w:pPr>
      <w:r w:rsidRPr="009B42C1">
        <w:rPr>
          <w:rFonts w:hint="eastAsia"/>
        </w:rPr>
        <w:t>每片</w:t>
      </w:r>
      <w:r w:rsidRPr="009B42C1">
        <w:t>糯米皮中包入约</w:t>
      </w:r>
      <w:r w:rsidR="0006188D" w:rsidRPr="009B42C1">
        <w:t>20</w:t>
      </w:r>
      <w:r w:rsidRPr="009B42C1">
        <w:rPr>
          <w:rFonts w:hint="eastAsia"/>
        </w:rPr>
        <w:t xml:space="preserve"> </w:t>
      </w:r>
      <w:r w:rsidRPr="009B42C1">
        <w:t>g馅料，</w:t>
      </w:r>
      <w:r w:rsidR="00A415ED" w:rsidRPr="009B42C1">
        <w:rPr>
          <w:rFonts w:hint="eastAsia"/>
        </w:rPr>
        <w:t>包好</w:t>
      </w:r>
      <w:r w:rsidRPr="009B42C1">
        <w:rPr>
          <w:rFonts w:hint="eastAsia"/>
        </w:rPr>
        <w:t>捏成</w:t>
      </w:r>
      <w:r w:rsidRPr="009B42C1">
        <w:t>橄榄</w:t>
      </w:r>
      <w:r w:rsidRPr="009B42C1">
        <w:rPr>
          <w:rFonts w:hint="eastAsia"/>
        </w:rPr>
        <w:t>形状</w:t>
      </w:r>
      <w:r w:rsidRPr="009B42C1">
        <w:t>。</w:t>
      </w:r>
    </w:p>
    <w:p w:rsidR="00E5415B" w:rsidRPr="009B42C1" w:rsidRDefault="00E5415B" w:rsidP="00E5415B">
      <w:pPr>
        <w:pStyle w:val="affe"/>
        <w:spacing w:before="120" w:after="120"/>
      </w:pPr>
      <w:r w:rsidRPr="009B42C1">
        <w:rPr>
          <w:rFonts w:hint="eastAsia"/>
        </w:rPr>
        <w:t>成熟出品</w:t>
      </w:r>
    </w:p>
    <w:p w:rsidR="00E5415B" w:rsidRPr="009B42C1" w:rsidRDefault="00E5415B" w:rsidP="00C9645A">
      <w:pPr>
        <w:pStyle w:val="affffffff9"/>
      </w:pPr>
      <w:r w:rsidRPr="009B42C1">
        <w:rPr>
          <w:rFonts w:hint="eastAsia"/>
        </w:rPr>
        <w:t>油锅中</w:t>
      </w:r>
      <w:r w:rsidRPr="009B42C1">
        <w:t>的油烧至约</w:t>
      </w:r>
      <w:r w:rsidRPr="009B42C1">
        <w:rPr>
          <w:rFonts w:hint="eastAsia"/>
        </w:rPr>
        <w:t xml:space="preserve">160 </w:t>
      </w:r>
      <w:r w:rsidRPr="009B42C1">
        <w:rPr>
          <w:rFonts w:hAnsi="宋体" w:cs="宋体" w:hint="eastAsia"/>
        </w:rPr>
        <w:t>℃</w:t>
      </w:r>
      <w:r w:rsidRPr="009B42C1">
        <w:t>，</w:t>
      </w:r>
      <w:r w:rsidRPr="009B42C1">
        <w:rPr>
          <w:rFonts w:hint="eastAsia"/>
        </w:rPr>
        <w:t>将咸水角生坯放入</w:t>
      </w:r>
      <w:r w:rsidRPr="009B42C1">
        <w:t>，</w:t>
      </w:r>
      <w:r w:rsidR="002E4CC7" w:rsidRPr="009B42C1">
        <w:rPr>
          <w:rFonts w:hint="eastAsia"/>
        </w:rPr>
        <w:t>浸炸</w:t>
      </w:r>
      <w:r w:rsidR="002E4CC7" w:rsidRPr="009B42C1">
        <w:t>至定型、</w:t>
      </w:r>
      <w:r w:rsidR="002E4CC7" w:rsidRPr="009B42C1">
        <w:rPr>
          <w:rFonts w:hint="eastAsia"/>
        </w:rPr>
        <w:t>浮起</w:t>
      </w:r>
      <w:r w:rsidR="002E4CC7" w:rsidRPr="009B42C1">
        <w:t>。</w:t>
      </w:r>
    </w:p>
    <w:p w:rsidR="00C9645A" w:rsidRPr="009B42C1" w:rsidRDefault="00C9645A" w:rsidP="00C9645A">
      <w:pPr>
        <w:pStyle w:val="affffffff9"/>
      </w:pPr>
      <w:r w:rsidRPr="009B42C1">
        <w:rPr>
          <w:rFonts w:hint="eastAsia"/>
        </w:rPr>
        <w:t>继续</w:t>
      </w:r>
      <w:r w:rsidRPr="009B42C1">
        <w:t>将油锅升温至</w:t>
      </w:r>
      <w:r w:rsidRPr="009B42C1">
        <w:rPr>
          <w:rFonts w:hint="eastAsia"/>
        </w:rPr>
        <w:t>约180 ℃</w:t>
      </w:r>
      <w:r w:rsidRPr="009B42C1">
        <w:t>，</w:t>
      </w:r>
      <w:r w:rsidR="002E4CC7" w:rsidRPr="009B42C1">
        <w:rPr>
          <w:rFonts w:hint="eastAsia"/>
        </w:rPr>
        <w:t>轻轻搅拌</w:t>
      </w:r>
      <w:r w:rsidRPr="009B42C1">
        <w:t>至咸水</w:t>
      </w:r>
      <w:proofErr w:type="gramStart"/>
      <w:r w:rsidRPr="009B42C1">
        <w:t>角</w:t>
      </w:r>
      <w:r w:rsidRPr="009B42C1">
        <w:rPr>
          <w:rFonts w:hint="eastAsia"/>
        </w:rPr>
        <w:t>整个</w:t>
      </w:r>
      <w:proofErr w:type="gramEnd"/>
      <w:r w:rsidRPr="009B42C1">
        <w:rPr>
          <w:rFonts w:hint="eastAsia"/>
        </w:rPr>
        <w:t>表面</w:t>
      </w:r>
      <w:r w:rsidRPr="009B42C1">
        <w:t>呈金黄色</w:t>
      </w:r>
      <w:r w:rsidR="00130A71" w:rsidRPr="009B42C1">
        <w:rPr>
          <w:rFonts w:hint="eastAsia"/>
        </w:rPr>
        <w:t>、</w:t>
      </w:r>
      <w:r w:rsidR="00130A71" w:rsidRPr="009B42C1">
        <w:t>表面起珍珠泡</w:t>
      </w:r>
      <w:r w:rsidRPr="009B42C1">
        <w:t>，捞起、</w:t>
      </w:r>
      <w:proofErr w:type="gramStart"/>
      <w:r w:rsidRPr="009B42C1">
        <w:t>沥</w:t>
      </w:r>
      <w:proofErr w:type="gramEnd"/>
      <w:r w:rsidRPr="009B42C1">
        <w:t>油即可。</w:t>
      </w:r>
    </w:p>
    <w:p w:rsidR="00C0453A" w:rsidRPr="009B42C1" w:rsidRDefault="0086744F">
      <w:pPr>
        <w:pStyle w:val="affc"/>
        <w:spacing w:before="240" w:after="240"/>
      </w:pPr>
      <w:r w:rsidRPr="009B42C1">
        <w:rPr>
          <w:rFonts w:hint="eastAsia"/>
        </w:rPr>
        <w:t>食用</w:t>
      </w:r>
    </w:p>
    <w:p w:rsidR="00C0453A" w:rsidRDefault="0086744F">
      <w:pPr>
        <w:pStyle w:val="affffe"/>
        <w:ind w:firstLine="420"/>
      </w:pPr>
      <w:r>
        <w:t>宜趁热食用</w:t>
      </w:r>
      <w:r>
        <w:rPr>
          <w:rFonts w:hint="eastAsia"/>
        </w:rPr>
        <w:t>。</w:t>
      </w:r>
    </w:p>
    <w:p w:rsidR="00C0453A" w:rsidRDefault="0086744F">
      <w:pPr>
        <w:pStyle w:val="affc"/>
        <w:spacing w:before="240" w:after="240"/>
      </w:pPr>
      <w:r>
        <w:rPr>
          <w:rFonts w:hint="eastAsia"/>
        </w:rPr>
        <w:t>特点</w:t>
      </w:r>
    </w:p>
    <w:p w:rsidR="00C0453A" w:rsidRDefault="00C9645A">
      <w:pPr>
        <w:pStyle w:val="affffe"/>
        <w:ind w:firstLine="420"/>
      </w:pPr>
      <w:r>
        <w:rPr>
          <w:rFonts w:hint="eastAsia"/>
        </w:rPr>
        <w:t>咸水</w:t>
      </w:r>
      <w:proofErr w:type="gramStart"/>
      <w:r>
        <w:rPr>
          <w:rFonts w:hint="eastAsia"/>
        </w:rPr>
        <w:t>角</w:t>
      </w:r>
      <w:r w:rsidR="0086744F">
        <w:t>具有</w:t>
      </w:r>
      <w:proofErr w:type="gramEnd"/>
      <w:r w:rsidR="0086744F">
        <w:t>如下特点：</w:t>
      </w:r>
    </w:p>
    <w:p w:rsidR="00C0453A" w:rsidRDefault="00C9645A">
      <w:pPr>
        <w:pStyle w:val="af2"/>
      </w:pPr>
      <w:r>
        <w:rPr>
          <w:rFonts w:hint="eastAsia"/>
        </w:rPr>
        <w:t>呈</w:t>
      </w:r>
      <w:r w:rsidR="00485FB0">
        <w:rPr>
          <w:rFonts w:hint="eastAsia"/>
        </w:rPr>
        <w:t>饱满</w:t>
      </w:r>
      <w:r>
        <w:t>橄榄</w:t>
      </w:r>
      <w:r>
        <w:rPr>
          <w:rFonts w:hint="eastAsia"/>
        </w:rPr>
        <w:t>形</w:t>
      </w:r>
      <w:r w:rsidR="00485FB0">
        <w:t>，色泽金黄</w:t>
      </w:r>
      <w:r>
        <w:t>，表皮</w:t>
      </w:r>
      <w:r w:rsidR="00485FB0">
        <w:rPr>
          <w:rFonts w:hint="eastAsia"/>
        </w:rPr>
        <w:t>带</w:t>
      </w:r>
      <w:r>
        <w:t>有均匀</w:t>
      </w:r>
      <w:r w:rsidR="00485FB0">
        <w:t>珍珠</w:t>
      </w:r>
      <w:r>
        <w:t>泡</w:t>
      </w:r>
      <w:r w:rsidR="0086744F">
        <w:rPr>
          <w:rFonts w:hint="eastAsia"/>
        </w:rPr>
        <w:t>；</w:t>
      </w:r>
    </w:p>
    <w:p w:rsidR="00C0453A" w:rsidRDefault="004A49F3">
      <w:pPr>
        <w:pStyle w:val="af2"/>
      </w:pPr>
      <w:r>
        <w:rPr>
          <w:rFonts w:hint="eastAsia"/>
        </w:rPr>
        <w:t>馅鲜多汁</w:t>
      </w:r>
      <w:r w:rsidR="0086744F">
        <w:rPr>
          <w:rFonts w:hint="eastAsia"/>
        </w:rPr>
        <w:t>；</w:t>
      </w:r>
    </w:p>
    <w:p w:rsidR="00C0453A" w:rsidRDefault="00221823">
      <w:pPr>
        <w:pStyle w:val="af2"/>
      </w:pPr>
      <w:r>
        <w:rPr>
          <w:rFonts w:hint="eastAsia"/>
        </w:rPr>
        <w:t>外微脆</w:t>
      </w:r>
      <w:r>
        <w:t>内软</w:t>
      </w:r>
      <w:r w:rsidR="002E4CC7">
        <w:rPr>
          <w:rFonts w:hint="eastAsia"/>
        </w:rPr>
        <w:t>糯</w:t>
      </w:r>
      <w:r w:rsidR="0086744F">
        <w:t>。</w:t>
      </w:r>
    </w:p>
    <w:p w:rsidR="00C0453A" w:rsidRDefault="0086744F">
      <w:pPr>
        <w:pStyle w:val="afff2"/>
        <w:sectPr w:rsidR="00C0453A" w:rsidSect="006255FF">
          <w:headerReference w:type="even" r:id="rId17"/>
          <w:headerReference w:type="default" r:id="rId18"/>
          <w:footerReference w:type="even" r:id="rId19"/>
          <w:footerReference w:type="default" r:id="rId20"/>
          <w:pgSz w:w="11906" w:h="16838"/>
          <w:pgMar w:top="1928" w:right="1134" w:bottom="1134" w:left="1134" w:header="1418" w:footer="1134" w:gutter="284"/>
          <w:pgNumType w:start="1"/>
          <w:cols w:space="425"/>
          <w:formProt w:val="0"/>
          <w:docGrid w:linePitch="312"/>
        </w:sectPr>
      </w:pPr>
      <w:r>
        <w:rPr>
          <w:rFonts w:hint="eastAsia"/>
        </w:rPr>
        <w:t>成品图参见</w:t>
      </w:r>
      <w:r>
        <w:t>附录</w:t>
      </w:r>
      <w:r>
        <w:rPr>
          <w:rFonts w:hint="eastAsia"/>
        </w:rPr>
        <w:t>A。</w:t>
      </w:r>
    </w:p>
    <w:p w:rsidR="00C0453A" w:rsidRDefault="00C0453A">
      <w:pPr>
        <w:pStyle w:val="af8"/>
        <w:rPr>
          <w:vanish w:val="0"/>
        </w:rPr>
      </w:pPr>
      <w:bookmarkStart w:id="35" w:name="BookMark5"/>
      <w:bookmarkEnd w:id="12"/>
    </w:p>
    <w:p w:rsidR="00C0453A" w:rsidRDefault="00C0453A">
      <w:pPr>
        <w:pStyle w:val="afe"/>
        <w:rPr>
          <w:vanish w:val="0"/>
        </w:rPr>
      </w:pPr>
    </w:p>
    <w:p w:rsidR="00C0453A" w:rsidRDefault="0086744F">
      <w:pPr>
        <w:pStyle w:val="aff3"/>
        <w:spacing w:after="120"/>
      </w:pPr>
      <w:r>
        <w:br/>
      </w:r>
      <w:r>
        <w:rPr>
          <w:rFonts w:hint="eastAsia"/>
        </w:rPr>
        <w:t>（资料性）</w:t>
      </w:r>
      <w:r>
        <w:br/>
      </w:r>
      <w:r>
        <w:rPr>
          <w:rFonts w:hint="eastAsia"/>
        </w:rPr>
        <w:t>成品图片</w:t>
      </w:r>
    </w:p>
    <w:p w:rsidR="00C0453A" w:rsidRDefault="00A415ED">
      <w:pPr>
        <w:pStyle w:val="affffe"/>
        <w:ind w:firstLine="420"/>
      </w:pPr>
      <w:r>
        <w:rPr>
          <w:rFonts w:hint="eastAsia"/>
        </w:rPr>
        <w:t>咸水角</w:t>
      </w:r>
      <w:r w:rsidR="0086744F">
        <w:t>成品图参见图</w:t>
      </w:r>
      <w:r w:rsidR="0086744F">
        <w:rPr>
          <w:rFonts w:hint="eastAsia"/>
        </w:rPr>
        <w:t>A.1。</w:t>
      </w:r>
    </w:p>
    <w:p w:rsidR="00C0453A" w:rsidRDefault="00C0453A">
      <w:pPr>
        <w:pStyle w:val="affffe"/>
        <w:ind w:firstLine="420"/>
      </w:pPr>
    </w:p>
    <w:p w:rsidR="00C0453A" w:rsidRDefault="00A415ED">
      <w:pPr>
        <w:pStyle w:val="affffe"/>
        <w:ind w:firstLineChars="0" w:firstLine="0"/>
        <w:jc w:val="center"/>
      </w:pPr>
      <w:r>
        <w:rPr>
          <w:noProof/>
        </w:rPr>
        <w:drawing>
          <wp:inline distT="0" distB="0" distL="0" distR="0">
            <wp:extent cx="5939790" cy="3959860"/>
            <wp:effectExtent l="0" t="0" r="3810"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微信图片_20240320155312.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39790" cy="3959860"/>
                    </a:xfrm>
                    <a:prstGeom prst="rect">
                      <a:avLst/>
                    </a:prstGeom>
                  </pic:spPr>
                </pic:pic>
              </a:graphicData>
            </a:graphic>
          </wp:inline>
        </w:drawing>
      </w:r>
    </w:p>
    <w:p w:rsidR="00C0453A" w:rsidRDefault="00A415ED">
      <w:pPr>
        <w:pStyle w:val="af9"/>
        <w:spacing w:before="120" w:after="120"/>
        <w:sectPr w:rsidR="00C0453A" w:rsidSect="006255FF">
          <w:headerReference w:type="even" r:id="rId22"/>
          <w:headerReference w:type="default" r:id="rId23"/>
          <w:footerReference w:type="even" r:id="rId24"/>
          <w:footerReference w:type="default" r:id="rId25"/>
          <w:pgSz w:w="11906" w:h="16838"/>
          <w:pgMar w:top="1928" w:right="1134" w:bottom="1134" w:left="1134" w:header="1418" w:footer="1134" w:gutter="284"/>
          <w:cols w:space="425"/>
          <w:formProt w:val="0"/>
          <w:docGrid w:linePitch="312"/>
        </w:sectPr>
      </w:pPr>
      <w:r>
        <w:rPr>
          <w:rFonts w:hint="eastAsia"/>
        </w:rPr>
        <w:t>咸水角</w:t>
      </w:r>
      <w:r w:rsidR="0086744F">
        <w:rPr>
          <w:rFonts w:hint="eastAsia"/>
        </w:rPr>
        <w:t>成品图</w:t>
      </w:r>
      <w:bookmarkStart w:id="36" w:name="BookMark6"/>
      <w:bookmarkEnd w:id="35"/>
    </w:p>
    <w:p w:rsidR="00C0453A" w:rsidRDefault="0086744F">
      <w:pPr>
        <w:pStyle w:val="afffff5"/>
        <w:spacing w:after="120"/>
      </w:pPr>
      <w:r>
        <w:rPr>
          <w:rFonts w:hint="eastAsia"/>
          <w:spacing w:val="105"/>
        </w:rPr>
        <w:t>参考文</w:t>
      </w:r>
      <w:r>
        <w:rPr>
          <w:rFonts w:hint="eastAsia"/>
        </w:rPr>
        <w:t>献</w:t>
      </w:r>
    </w:p>
    <w:p w:rsidR="00C0453A" w:rsidRDefault="0086744F">
      <w:pPr>
        <w:pStyle w:val="affffe"/>
        <w:ind w:firstLineChars="300" w:firstLine="630"/>
      </w:pPr>
      <w:r>
        <w:rPr>
          <w:rFonts w:hint="eastAsia"/>
        </w:rPr>
        <w:t>[1] 徐丽卿 刘海光</w:t>
      </w:r>
      <w:r>
        <w:t>.</w:t>
      </w:r>
      <w:r>
        <w:rPr>
          <w:rFonts w:hint="eastAsia"/>
        </w:rPr>
        <w:t>广式点心</w:t>
      </w:r>
      <w:r>
        <w:t>制作工艺</w:t>
      </w:r>
      <w:r>
        <w:rPr>
          <w:rFonts w:hint="eastAsia"/>
        </w:rPr>
        <w:t>[M]</w:t>
      </w:r>
      <w:r>
        <w:t>.</w:t>
      </w:r>
      <w:r>
        <w:rPr>
          <w:rFonts w:hint="eastAsia"/>
        </w:rPr>
        <w:t>广东科技出版社,2019:2</w:t>
      </w:r>
      <w:r w:rsidR="00C9597D">
        <w:t>3</w:t>
      </w:r>
      <w:r>
        <w:rPr>
          <w:rFonts w:hint="eastAsia"/>
        </w:rPr>
        <w:t>.</w:t>
      </w:r>
    </w:p>
    <w:p w:rsidR="00C0453A" w:rsidRDefault="0086744F">
      <w:pPr>
        <w:pStyle w:val="affffe"/>
        <w:ind w:firstLineChars="300" w:firstLine="630"/>
      </w:pPr>
      <w:r>
        <w:t xml:space="preserve">[2] </w:t>
      </w:r>
      <w:r>
        <w:rPr>
          <w:rFonts w:hint="eastAsia"/>
        </w:rPr>
        <w:t>徐丽卿</w:t>
      </w:r>
      <w:r>
        <w:t xml:space="preserve"> 许映花.</w:t>
      </w:r>
      <w:r>
        <w:rPr>
          <w:rFonts w:hint="eastAsia"/>
        </w:rPr>
        <w:t>粤点</w:t>
      </w:r>
      <w:r>
        <w:t>制作（</w:t>
      </w:r>
      <w:r w:rsidR="00C9597D">
        <w:rPr>
          <w:rFonts w:hint="eastAsia"/>
        </w:rPr>
        <w:t>初</w:t>
      </w:r>
      <w:r>
        <w:t>级）</w:t>
      </w:r>
      <w:r>
        <w:rPr>
          <w:rFonts w:hint="eastAsia"/>
        </w:rPr>
        <w:t>[M].高等教育出版社</w:t>
      </w:r>
      <w:r>
        <w:t>,2021</w:t>
      </w:r>
      <w:r>
        <w:rPr>
          <w:rFonts w:hint="eastAsia"/>
        </w:rPr>
        <w:t>:1</w:t>
      </w:r>
      <w:r w:rsidR="00C9597D">
        <w:t>68</w:t>
      </w:r>
      <w:r>
        <w:rPr>
          <w:rFonts w:hint="eastAsia"/>
        </w:rPr>
        <w:t>.</w:t>
      </w:r>
    </w:p>
    <w:p w:rsidR="00C0453A" w:rsidRDefault="0086744F">
      <w:pPr>
        <w:pStyle w:val="affffe"/>
        <w:ind w:firstLineChars="300" w:firstLine="630"/>
        <w:rPr>
          <w:rFonts w:hAnsi="宋体"/>
          <w:szCs w:val="21"/>
        </w:rPr>
      </w:pPr>
      <w:r>
        <w:rPr>
          <w:rFonts w:hint="eastAsia"/>
        </w:rPr>
        <w:t>[3]</w:t>
      </w:r>
      <w:r>
        <w:t xml:space="preserve"> </w:t>
      </w:r>
      <w:r>
        <w:rPr>
          <w:rFonts w:hAnsi="宋体" w:hint="eastAsia"/>
        </w:rPr>
        <w:t>香港特别行政区 食物业规例(第132章)</w:t>
      </w:r>
      <w:r>
        <w:rPr>
          <w:rFonts w:hAnsi="宋体"/>
        </w:rPr>
        <w:t>.</w:t>
      </w:r>
    </w:p>
    <w:p w:rsidR="00C0453A" w:rsidRDefault="0086744F">
      <w:pPr>
        <w:pStyle w:val="affffe"/>
        <w:ind w:firstLineChars="300" w:firstLine="630"/>
        <w:rPr>
          <w:rFonts w:ascii="Times New Roman"/>
        </w:rPr>
      </w:pPr>
      <w:r>
        <w:rPr>
          <w:rFonts w:hAnsi="宋体"/>
        </w:rPr>
        <w:t xml:space="preserve">[4] </w:t>
      </w:r>
      <w:r>
        <w:rPr>
          <w:rFonts w:hAnsi="宋体" w:hint="eastAsia"/>
        </w:rPr>
        <w:t>澳门特别行政区 食品安全法（第</w:t>
      </w:r>
      <w:r>
        <w:rPr>
          <w:rFonts w:hAnsi="宋体"/>
        </w:rPr>
        <w:t>5</w:t>
      </w:r>
      <w:r>
        <w:rPr>
          <w:rFonts w:hAnsi="宋体" w:hint="eastAsia"/>
        </w:rPr>
        <w:t>/201</w:t>
      </w:r>
      <w:r>
        <w:rPr>
          <w:rFonts w:hAnsi="宋体"/>
        </w:rPr>
        <w:t>3</w:t>
      </w:r>
      <w:r>
        <w:rPr>
          <w:rFonts w:hAnsi="宋体" w:hint="eastAsia"/>
        </w:rPr>
        <w:t>号）.</w:t>
      </w:r>
    </w:p>
    <w:p w:rsidR="00C0453A" w:rsidRDefault="0086744F">
      <w:pPr>
        <w:pStyle w:val="affffe"/>
        <w:ind w:firstLineChars="300" w:firstLine="630"/>
      </w:pPr>
      <w:r>
        <w:rPr>
          <w:rFonts w:hAnsi="宋体" w:hint="eastAsia"/>
        </w:rPr>
        <w:t>[5] 澳门特别行政区 酒店业场所业务法（第8/20</w:t>
      </w:r>
      <w:r>
        <w:rPr>
          <w:rFonts w:hAnsi="宋体"/>
        </w:rPr>
        <w:t>21</w:t>
      </w:r>
      <w:r>
        <w:rPr>
          <w:rFonts w:hAnsi="宋体" w:hint="eastAsia"/>
        </w:rPr>
        <w:t>号）.</w:t>
      </w:r>
    </w:p>
    <w:p w:rsidR="00C0453A" w:rsidRDefault="0086744F">
      <w:pPr>
        <w:pStyle w:val="affffe"/>
        <w:ind w:firstLineChars="0" w:firstLine="0"/>
        <w:jc w:val="center"/>
      </w:pPr>
      <w:bookmarkStart w:id="37" w:name="BookMark8"/>
      <w:bookmarkEnd w:id="36"/>
      <w:r>
        <w:rPr>
          <w:rFonts w:hint="eastAsia"/>
          <w:noProof/>
        </w:rPr>
        <w:drawing>
          <wp:inline distT="0" distB="0" distL="0" distR="0">
            <wp:extent cx="1485900" cy="317500"/>
            <wp:effectExtent l="0" t="0" r="0" b="6350"/>
            <wp:docPr id="15" name="图片 15"/>
            <wp:cNvGraphicFramePr/>
            <a:graphic xmlns:a="http://schemas.openxmlformats.org/drawingml/2006/main">
              <a:graphicData uri="http://schemas.openxmlformats.org/drawingml/2006/picture">
                <pic:pic xmlns:pic="http://schemas.openxmlformats.org/drawingml/2006/picture">
                  <pic:nvPicPr>
                    <pic:cNvPr id="15" name="图片 15"/>
                    <pic:cNvPicPr/>
                  </pic:nvPicPr>
                  <pic:blipFill>
                    <a:blip r:embed="rId2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7"/>
    </w:p>
    <w:sectPr w:rsidR="00C0453A" w:rsidSect="006255FF">
      <w:headerReference w:type="even" r:id="rId27"/>
      <w:headerReference w:type="default" r:id="rId28"/>
      <w:footerReference w:type="even" r:id="rId29"/>
      <w:footerReference w:type="default" r:id="rId30"/>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514F" w:rsidRDefault="00D3514F">
      <w:pPr>
        <w:spacing w:line="240" w:lineRule="auto"/>
      </w:pPr>
      <w:r>
        <w:separator/>
      </w:r>
    </w:p>
  </w:endnote>
  <w:endnote w:type="continuationSeparator" w:id="0">
    <w:p w:rsidR="00D3514F" w:rsidRDefault="00D351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44F" w:rsidRDefault="0086744F">
    <w:pPr>
      <w:pStyle w:val="afffc"/>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44F" w:rsidRDefault="0086744F" w:rsidP="006255FF">
    <w:pPr>
      <w:pStyle w:val="affffb"/>
    </w:pPr>
    <w:r>
      <w:fldChar w:fldCharType="begin"/>
    </w:r>
    <w:r>
      <w:instrText>PAGE   \* MERGEFORMAT</w:instrText>
    </w:r>
    <w:r>
      <w:fldChar w:fldCharType="separate"/>
    </w:r>
    <w:r>
      <w:rPr>
        <w:lang w:val="zh-CN"/>
      </w:rP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44F" w:rsidRDefault="0086744F">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44F" w:rsidRPr="006255FF" w:rsidRDefault="0086744F" w:rsidP="006255FF">
    <w:pPr>
      <w:pStyle w:val="affffa"/>
    </w:pPr>
    <w:r>
      <w:fldChar w:fldCharType="begin"/>
    </w:r>
    <w:r>
      <w:instrText xml:space="preserve"> PAGE   \* MERGEFORMAT \* MERGEFORMAT </w:instrText>
    </w:r>
    <w:r>
      <w:fldChar w:fldCharType="separate"/>
    </w:r>
    <w:r>
      <w:rPr>
        <w:noProof/>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44F" w:rsidRDefault="0086744F" w:rsidP="006255FF">
    <w:pPr>
      <w:pStyle w:val="affffb"/>
    </w:pPr>
    <w:r>
      <w:fldChar w:fldCharType="begin"/>
    </w:r>
    <w:r>
      <w:instrText>PAGE   \* MERGEFORMAT</w:instrText>
    </w:r>
    <w:r>
      <w:fldChar w:fldCharType="separate"/>
    </w:r>
    <w:r w:rsidR="003013C1" w:rsidRPr="003013C1">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44F" w:rsidRPr="006255FF" w:rsidRDefault="0086744F" w:rsidP="006255FF">
    <w:pPr>
      <w:pStyle w:val="affffa"/>
    </w:pPr>
    <w:r>
      <w:fldChar w:fldCharType="begin"/>
    </w:r>
    <w:r>
      <w:instrText xml:space="preserve"> PAGE   \* MERGEFORMAT \* MERGEFORMAT </w:instrText>
    </w:r>
    <w:r>
      <w:fldChar w:fldCharType="separate"/>
    </w:r>
    <w:r w:rsidR="003013C1">
      <w:rPr>
        <w:noProof/>
      </w:rPr>
      <w:t>2</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44F" w:rsidRDefault="0086744F" w:rsidP="006255FF">
    <w:pPr>
      <w:pStyle w:val="affffb"/>
    </w:pPr>
    <w:r>
      <w:fldChar w:fldCharType="begin"/>
    </w:r>
    <w:r>
      <w:instrText>PAGE   \* MERGEFORMAT</w:instrText>
    </w:r>
    <w:r>
      <w:fldChar w:fldCharType="separate"/>
    </w:r>
    <w:r w:rsidR="003013C1" w:rsidRPr="003013C1">
      <w:rPr>
        <w:noProof/>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44F" w:rsidRPr="006255FF" w:rsidRDefault="0086744F" w:rsidP="006255FF">
    <w:pPr>
      <w:pStyle w:val="affffa"/>
    </w:pPr>
    <w:r>
      <w:fldChar w:fldCharType="begin"/>
    </w:r>
    <w:r>
      <w:instrText xml:space="preserve"> PAGE   \* MERGEFORMAT \* MERGEFORMAT </w:instrText>
    </w:r>
    <w:r>
      <w:fldChar w:fldCharType="separate"/>
    </w:r>
    <w:r>
      <w:rPr>
        <w:noProof/>
      </w:rPr>
      <w:t>2</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44F" w:rsidRDefault="0086744F" w:rsidP="006255FF">
    <w:pPr>
      <w:pStyle w:val="affffb"/>
    </w:pPr>
    <w:r>
      <w:fldChar w:fldCharType="begin"/>
    </w:r>
    <w:r>
      <w:instrText>PAGE   \* MERGEFORMAT</w:instrText>
    </w:r>
    <w:r>
      <w:fldChar w:fldCharType="separate"/>
    </w:r>
    <w:r w:rsidR="003013C1" w:rsidRPr="003013C1">
      <w:rPr>
        <w:noProof/>
        <w:lang w:val="zh-CN"/>
      </w:rPr>
      <w:t>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44F" w:rsidRPr="006255FF" w:rsidRDefault="0086744F" w:rsidP="006255FF">
    <w:pPr>
      <w:pStyle w:val="affffa"/>
    </w:pPr>
    <w:r>
      <w:fldChar w:fldCharType="begin"/>
    </w:r>
    <w:r>
      <w:instrText xml:space="preserve"> PAGE   \* MERGEFORMAT \* MERGEFORMAT </w:instrText>
    </w:r>
    <w:r>
      <w:fldChar w:fldCharType="separate"/>
    </w:r>
    <w:r w:rsidR="003013C1">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514F" w:rsidRDefault="00D3514F">
      <w:pPr>
        <w:spacing w:line="240" w:lineRule="auto"/>
      </w:pPr>
      <w:r>
        <w:separator/>
      </w:r>
    </w:p>
  </w:footnote>
  <w:footnote w:type="continuationSeparator" w:id="0">
    <w:p w:rsidR="00D3514F" w:rsidRDefault="00D3514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44F" w:rsidRDefault="0086744F">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44F" w:rsidRDefault="0086744F" w:rsidP="006255FF">
    <w:pPr>
      <w:pStyle w:val="afffff3"/>
    </w:pPr>
    <w:r>
      <w:fldChar w:fldCharType="begin"/>
    </w:r>
    <w:r>
      <w:instrText xml:space="preserve"> STYLEREF  标准文件_文件编号  \* MERGEFORMAT </w:instrText>
    </w:r>
    <w:r>
      <w:fldChar w:fldCharType="separate"/>
    </w:r>
    <w:r w:rsidR="00F55857">
      <w:rPr>
        <w:noProof/>
      </w:rPr>
      <w:t>T/GDPRXH 69</w:t>
    </w:r>
    <w:r w:rsidR="00F55857">
      <w:rPr>
        <w:noProof/>
      </w:rPr>
      <w:t>—</w:t>
    </w:r>
    <w:r w:rsidR="00F55857">
      <w:rPr>
        <w:noProof/>
      </w:rPr>
      <w:t>2024，T/SDRA 28</w:t>
    </w:r>
    <w:r w:rsidR="00F55857">
      <w:rPr>
        <w:noProof/>
      </w:rPr>
      <w:t>—</w:t>
    </w:r>
    <w:r w:rsidR="00F55857">
      <w:rPr>
        <w:noProof/>
      </w:rPr>
      <w:t>2024</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44F" w:rsidRDefault="0086744F">
    <w:pPr>
      <w:pStyle w:val="afffd"/>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44F" w:rsidRPr="006255FF" w:rsidRDefault="0086744F" w:rsidP="006255FF">
    <w:pPr>
      <w:pStyle w:val="afffff4"/>
    </w:pPr>
    <w:r>
      <w:fldChar w:fldCharType="begin"/>
    </w:r>
    <w:r>
      <w:instrText xml:space="preserve"> STYLEREF  标准文件_文件编号 \* MERGEFORMAT </w:instrText>
    </w:r>
    <w:r>
      <w:fldChar w:fldCharType="separate"/>
    </w:r>
    <w:r w:rsidR="00F55857">
      <w:rPr>
        <w:noProof/>
      </w:rPr>
      <w:t>T/GDPRXH 69</w:t>
    </w:r>
    <w:r w:rsidR="00F55857">
      <w:rPr>
        <w:noProof/>
      </w:rPr>
      <w:t>—</w:t>
    </w:r>
    <w:r w:rsidR="00F55857">
      <w:rPr>
        <w:noProof/>
      </w:rPr>
      <w:t>2024，T/SDRA 28</w:t>
    </w:r>
    <w:r w:rsidR="00F55857">
      <w:rPr>
        <w:noProof/>
      </w:rPr>
      <w:t>—</w:t>
    </w:r>
    <w:r w:rsidR="00F55857">
      <w:rPr>
        <w:noProof/>
      </w:rPr>
      <w:t>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44F" w:rsidRDefault="0086744F" w:rsidP="006255FF">
    <w:pPr>
      <w:pStyle w:val="afffff3"/>
    </w:pPr>
    <w:r>
      <w:fldChar w:fldCharType="begin"/>
    </w:r>
    <w:r>
      <w:instrText xml:space="preserve"> STYLEREF  标准文件_文件编号  \* MERGEFORMAT </w:instrText>
    </w:r>
    <w:r>
      <w:fldChar w:fldCharType="separate"/>
    </w:r>
    <w:r w:rsidR="003013C1">
      <w:rPr>
        <w:noProof/>
      </w:rPr>
      <w:t>T/GDPRXH 69</w:t>
    </w:r>
    <w:r w:rsidR="003013C1">
      <w:rPr>
        <w:noProof/>
      </w:rPr>
      <w:t>—</w:t>
    </w:r>
    <w:r w:rsidR="003013C1">
      <w:rPr>
        <w:noProof/>
      </w:rPr>
      <w:t>2024，T/SDRA 28</w:t>
    </w:r>
    <w:r w:rsidR="003013C1">
      <w:rPr>
        <w:noProof/>
      </w:rPr>
      <w:t>—</w:t>
    </w:r>
    <w:r w:rsidR="003013C1">
      <w:rPr>
        <w:noProof/>
      </w:rPr>
      <w:t>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44F" w:rsidRPr="006255FF" w:rsidRDefault="0086744F" w:rsidP="006255FF">
    <w:pPr>
      <w:pStyle w:val="afffff4"/>
    </w:pPr>
    <w:r>
      <w:fldChar w:fldCharType="begin"/>
    </w:r>
    <w:r>
      <w:instrText xml:space="preserve"> STYLEREF  标准文件_文件编号 \* MERGEFORMAT </w:instrText>
    </w:r>
    <w:r>
      <w:fldChar w:fldCharType="separate"/>
    </w:r>
    <w:r w:rsidR="003013C1">
      <w:rPr>
        <w:noProof/>
      </w:rPr>
      <w:t>T/GDPRXH 69</w:t>
    </w:r>
    <w:r w:rsidR="003013C1">
      <w:rPr>
        <w:noProof/>
      </w:rPr>
      <w:t>—</w:t>
    </w:r>
    <w:r w:rsidR="003013C1">
      <w:rPr>
        <w:noProof/>
      </w:rPr>
      <w:t>2024，T/SDRA 28</w:t>
    </w:r>
    <w:r w:rsidR="003013C1">
      <w:rPr>
        <w:noProof/>
      </w:rPr>
      <w:t>—</w:t>
    </w:r>
    <w:r w:rsidR="003013C1">
      <w:rPr>
        <w:noProof/>
      </w:rPr>
      <w:t>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44F" w:rsidRDefault="0086744F" w:rsidP="006255FF">
    <w:pPr>
      <w:pStyle w:val="afffff3"/>
    </w:pPr>
    <w:r>
      <w:fldChar w:fldCharType="begin"/>
    </w:r>
    <w:r>
      <w:instrText xml:space="preserve"> STYLEREF  标准文件_文件编号  \* MERGEFORMAT </w:instrText>
    </w:r>
    <w:r>
      <w:fldChar w:fldCharType="separate"/>
    </w:r>
    <w:r w:rsidR="003013C1">
      <w:rPr>
        <w:noProof/>
      </w:rPr>
      <w:t>T/GDPRXH 69</w:t>
    </w:r>
    <w:r w:rsidR="003013C1">
      <w:rPr>
        <w:noProof/>
      </w:rPr>
      <w:t>—</w:t>
    </w:r>
    <w:r w:rsidR="003013C1">
      <w:rPr>
        <w:noProof/>
      </w:rPr>
      <w:t>2024，T/SDRA 28</w:t>
    </w:r>
    <w:r w:rsidR="003013C1">
      <w:rPr>
        <w:noProof/>
      </w:rPr>
      <w:t>—</w:t>
    </w:r>
    <w:r w:rsidR="003013C1">
      <w:rPr>
        <w:noProof/>
      </w:rPr>
      <w:t>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44F" w:rsidRPr="006255FF" w:rsidRDefault="0086744F" w:rsidP="006255FF">
    <w:pPr>
      <w:pStyle w:val="afffff4"/>
    </w:pPr>
    <w:r>
      <w:fldChar w:fldCharType="begin"/>
    </w:r>
    <w:r>
      <w:instrText xml:space="preserve"> STYLEREF  标准文件_文件编号 \* MERGEFORMAT </w:instrText>
    </w:r>
    <w:r>
      <w:fldChar w:fldCharType="separate"/>
    </w:r>
    <w:r w:rsidR="00F55857">
      <w:rPr>
        <w:noProof/>
      </w:rPr>
      <w:t>T/GDPRXH 69</w:t>
    </w:r>
    <w:r w:rsidR="00F55857">
      <w:rPr>
        <w:noProof/>
      </w:rPr>
      <w:t>—</w:t>
    </w:r>
    <w:r w:rsidR="00F55857">
      <w:rPr>
        <w:noProof/>
      </w:rPr>
      <w:t>2024，T/SDRA 28</w:t>
    </w:r>
    <w:r w:rsidR="00F55857">
      <w:rPr>
        <w:noProof/>
      </w:rPr>
      <w:t>—</w:t>
    </w:r>
    <w:r w:rsidR="00F55857">
      <w:rPr>
        <w:noProof/>
      </w:rPr>
      <w:t>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44F" w:rsidRDefault="0086744F" w:rsidP="006255FF">
    <w:pPr>
      <w:pStyle w:val="afffff3"/>
    </w:pPr>
    <w:r>
      <w:fldChar w:fldCharType="begin"/>
    </w:r>
    <w:r>
      <w:instrText xml:space="preserve"> STYLEREF  标准文件_文件编号  \* MERGEFORMAT </w:instrText>
    </w:r>
    <w:r>
      <w:fldChar w:fldCharType="separate"/>
    </w:r>
    <w:r w:rsidR="003013C1">
      <w:rPr>
        <w:noProof/>
      </w:rPr>
      <w:t>T/GDPRXH 69</w:t>
    </w:r>
    <w:r w:rsidR="003013C1">
      <w:rPr>
        <w:noProof/>
      </w:rPr>
      <w:t>—</w:t>
    </w:r>
    <w:r w:rsidR="003013C1">
      <w:rPr>
        <w:noProof/>
      </w:rPr>
      <w:t>2024，T/SDRA 28</w:t>
    </w:r>
    <w:r w:rsidR="003013C1">
      <w:rPr>
        <w:noProof/>
      </w:rPr>
      <w:t>—</w:t>
    </w:r>
    <w:r w:rsidR="003013C1">
      <w:rPr>
        <w:noProof/>
      </w:rPr>
      <w:t>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44F" w:rsidRPr="006255FF" w:rsidRDefault="0086744F" w:rsidP="006255FF">
    <w:pPr>
      <w:pStyle w:val="afffff4"/>
    </w:pPr>
    <w:r>
      <w:fldChar w:fldCharType="begin"/>
    </w:r>
    <w:r>
      <w:instrText xml:space="preserve"> STYLEREF  标准文件_文件编号 \* MERGEFORMAT </w:instrText>
    </w:r>
    <w:r>
      <w:fldChar w:fldCharType="separate"/>
    </w:r>
    <w:r w:rsidR="003013C1">
      <w:rPr>
        <w:noProof/>
      </w:rPr>
      <w:t>T/GDPRXH 69</w:t>
    </w:r>
    <w:r w:rsidR="003013C1">
      <w:rPr>
        <w:noProof/>
      </w:rPr>
      <w:t>—</w:t>
    </w:r>
    <w:r w:rsidR="003013C1">
      <w:rPr>
        <w:noProof/>
      </w:rPr>
      <w:t>2024，T/SDRA 28</w:t>
    </w:r>
    <w:r w:rsidR="003013C1">
      <w:rPr>
        <w:noProof/>
      </w:rPr>
      <w:t>—</w:t>
    </w:r>
    <w:r w:rsidR="003013C1">
      <w:rPr>
        <w:noProof/>
      </w:rPr>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5529"/>
        </w:tabs>
        <w:ind w:left="5529"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276"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1985" w:firstLine="0"/>
      </w:pPr>
      <w:rPr>
        <w:rFonts w:ascii="黑体" w:eastAsia="黑体" w:hint="eastAsia"/>
        <w:b w:val="0"/>
        <w:i w:val="0"/>
        <w:sz w:val="21"/>
      </w:rPr>
    </w:lvl>
    <w:lvl w:ilvl="4">
      <w:start w:val="1"/>
      <w:numFmt w:val="decimal"/>
      <w:pStyle w:val="afff"/>
      <w:suff w:val="nothing"/>
      <w:lvlText w:val="%1%2.%3.%4.%5　"/>
      <w:lvlJc w:val="left"/>
      <w:pPr>
        <w:ind w:left="992"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U0NGZjYmRiZGVjNmNlNTg4YTQxNjUyYWVlNDQ2MGUifQ=="/>
  </w:docVars>
  <w:rsids>
    <w:rsidRoot w:val="00F608F7"/>
    <w:rsid w:val="0000040A"/>
    <w:rsid w:val="00000A94"/>
    <w:rsid w:val="00001972"/>
    <w:rsid w:val="00001D9A"/>
    <w:rsid w:val="00006422"/>
    <w:rsid w:val="00007B3A"/>
    <w:rsid w:val="000107E0"/>
    <w:rsid w:val="000113A9"/>
    <w:rsid w:val="00011FDE"/>
    <w:rsid w:val="00012FFD"/>
    <w:rsid w:val="00014162"/>
    <w:rsid w:val="00014340"/>
    <w:rsid w:val="00016772"/>
    <w:rsid w:val="00016A9C"/>
    <w:rsid w:val="00020A15"/>
    <w:rsid w:val="00021AB8"/>
    <w:rsid w:val="00022184"/>
    <w:rsid w:val="00022762"/>
    <w:rsid w:val="000228CC"/>
    <w:rsid w:val="000238E0"/>
    <w:rsid w:val="000249DB"/>
    <w:rsid w:val="0002595E"/>
    <w:rsid w:val="00026803"/>
    <w:rsid w:val="000303C3"/>
    <w:rsid w:val="000317D1"/>
    <w:rsid w:val="000331D3"/>
    <w:rsid w:val="000346A5"/>
    <w:rsid w:val="000359C3"/>
    <w:rsid w:val="00035A7D"/>
    <w:rsid w:val="000365ED"/>
    <w:rsid w:val="0004249A"/>
    <w:rsid w:val="00043282"/>
    <w:rsid w:val="00044286"/>
    <w:rsid w:val="00044A5D"/>
    <w:rsid w:val="00047F28"/>
    <w:rsid w:val="000503AA"/>
    <w:rsid w:val="000506A1"/>
    <w:rsid w:val="000515DD"/>
    <w:rsid w:val="0005265A"/>
    <w:rsid w:val="000539DD"/>
    <w:rsid w:val="00053BD3"/>
    <w:rsid w:val="00054196"/>
    <w:rsid w:val="000556ED"/>
    <w:rsid w:val="00055FE2"/>
    <w:rsid w:val="0005616F"/>
    <w:rsid w:val="00056B47"/>
    <w:rsid w:val="000574C7"/>
    <w:rsid w:val="000576EF"/>
    <w:rsid w:val="00060C2E"/>
    <w:rsid w:val="00061033"/>
    <w:rsid w:val="00061316"/>
    <w:rsid w:val="0006188D"/>
    <w:rsid w:val="000619E9"/>
    <w:rsid w:val="000622D4"/>
    <w:rsid w:val="0006357D"/>
    <w:rsid w:val="00064FD6"/>
    <w:rsid w:val="00067F1E"/>
    <w:rsid w:val="00071CC0"/>
    <w:rsid w:val="00071CFC"/>
    <w:rsid w:val="000721DA"/>
    <w:rsid w:val="00073C8C"/>
    <w:rsid w:val="00073D62"/>
    <w:rsid w:val="00073EC0"/>
    <w:rsid w:val="0007658F"/>
    <w:rsid w:val="00077B64"/>
    <w:rsid w:val="00080A1C"/>
    <w:rsid w:val="00082317"/>
    <w:rsid w:val="00083D2C"/>
    <w:rsid w:val="0008578A"/>
    <w:rsid w:val="00086AA1"/>
    <w:rsid w:val="00087258"/>
    <w:rsid w:val="00087A77"/>
    <w:rsid w:val="00090CA6"/>
    <w:rsid w:val="0009167F"/>
    <w:rsid w:val="00091A0E"/>
    <w:rsid w:val="00091BD7"/>
    <w:rsid w:val="00092B8A"/>
    <w:rsid w:val="00092FB0"/>
    <w:rsid w:val="000934C5"/>
    <w:rsid w:val="00093D25"/>
    <w:rsid w:val="00093DAB"/>
    <w:rsid w:val="00094D73"/>
    <w:rsid w:val="00096002"/>
    <w:rsid w:val="000962E9"/>
    <w:rsid w:val="00096D63"/>
    <w:rsid w:val="00096EAF"/>
    <w:rsid w:val="000A0B60"/>
    <w:rsid w:val="000A0EB8"/>
    <w:rsid w:val="000A19FC"/>
    <w:rsid w:val="000A296B"/>
    <w:rsid w:val="000A3635"/>
    <w:rsid w:val="000A7311"/>
    <w:rsid w:val="000B060F"/>
    <w:rsid w:val="000B08C9"/>
    <w:rsid w:val="000B12BD"/>
    <w:rsid w:val="000B1592"/>
    <w:rsid w:val="000B17CC"/>
    <w:rsid w:val="000B1FF2"/>
    <w:rsid w:val="000B34E6"/>
    <w:rsid w:val="000B3CDA"/>
    <w:rsid w:val="000B6A0B"/>
    <w:rsid w:val="000C09DD"/>
    <w:rsid w:val="000C0F6C"/>
    <w:rsid w:val="000C11DB"/>
    <w:rsid w:val="000C1492"/>
    <w:rsid w:val="000C2FBD"/>
    <w:rsid w:val="000C4B41"/>
    <w:rsid w:val="000C57D6"/>
    <w:rsid w:val="000C61FF"/>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15D3"/>
    <w:rsid w:val="00104926"/>
    <w:rsid w:val="001051B0"/>
    <w:rsid w:val="00113B1E"/>
    <w:rsid w:val="0011711C"/>
    <w:rsid w:val="00120876"/>
    <w:rsid w:val="0012355B"/>
    <w:rsid w:val="00124E4F"/>
    <w:rsid w:val="00125930"/>
    <w:rsid w:val="00125934"/>
    <w:rsid w:val="001260B7"/>
    <w:rsid w:val="001265CB"/>
    <w:rsid w:val="0012776E"/>
    <w:rsid w:val="00130A71"/>
    <w:rsid w:val="001321C6"/>
    <w:rsid w:val="001325C4"/>
    <w:rsid w:val="00133010"/>
    <w:rsid w:val="001338EE"/>
    <w:rsid w:val="00133AAE"/>
    <w:rsid w:val="0013404C"/>
    <w:rsid w:val="00135323"/>
    <w:rsid w:val="001356C4"/>
    <w:rsid w:val="00136A54"/>
    <w:rsid w:val="00137032"/>
    <w:rsid w:val="00137565"/>
    <w:rsid w:val="00137F3A"/>
    <w:rsid w:val="00141114"/>
    <w:rsid w:val="00141371"/>
    <w:rsid w:val="00142969"/>
    <w:rsid w:val="001431EA"/>
    <w:rsid w:val="001446C2"/>
    <w:rsid w:val="001457E7"/>
    <w:rsid w:val="001457F8"/>
    <w:rsid w:val="00145D9D"/>
    <w:rsid w:val="00146388"/>
    <w:rsid w:val="00151CBB"/>
    <w:rsid w:val="001529E5"/>
    <w:rsid w:val="00152FB3"/>
    <w:rsid w:val="00153C7E"/>
    <w:rsid w:val="00155905"/>
    <w:rsid w:val="00156B25"/>
    <w:rsid w:val="00156E1A"/>
    <w:rsid w:val="00157894"/>
    <w:rsid w:val="00157B55"/>
    <w:rsid w:val="001642FA"/>
    <w:rsid w:val="001649EB"/>
    <w:rsid w:val="00164BAF"/>
    <w:rsid w:val="00164FA8"/>
    <w:rsid w:val="00165065"/>
    <w:rsid w:val="00165434"/>
    <w:rsid w:val="0016580B"/>
    <w:rsid w:val="00165F49"/>
    <w:rsid w:val="00166B88"/>
    <w:rsid w:val="0016765A"/>
    <w:rsid w:val="0016770A"/>
    <w:rsid w:val="00170804"/>
    <w:rsid w:val="001708E9"/>
    <w:rsid w:val="00170C76"/>
    <w:rsid w:val="0017340B"/>
    <w:rsid w:val="00173FB1"/>
    <w:rsid w:val="00176DFD"/>
    <w:rsid w:val="00183B4A"/>
    <w:rsid w:val="0018446B"/>
    <w:rsid w:val="001847C9"/>
    <w:rsid w:val="001852C9"/>
    <w:rsid w:val="00185483"/>
    <w:rsid w:val="00187A0B"/>
    <w:rsid w:val="00190087"/>
    <w:rsid w:val="001913C4"/>
    <w:rsid w:val="0019348F"/>
    <w:rsid w:val="00193A07"/>
    <w:rsid w:val="00194C95"/>
    <w:rsid w:val="00195C34"/>
    <w:rsid w:val="00196EF5"/>
    <w:rsid w:val="001A0FD9"/>
    <w:rsid w:val="001A1A53"/>
    <w:rsid w:val="001A234A"/>
    <w:rsid w:val="001A4CF3"/>
    <w:rsid w:val="001A6696"/>
    <w:rsid w:val="001B06E8"/>
    <w:rsid w:val="001B71D0"/>
    <w:rsid w:val="001B71EE"/>
    <w:rsid w:val="001C04A8"/>
    <w:rsid w:val="001C0904"/>
    <w:rsid w:val="001C0BC3"/>
    <w:rsid w:val="001C1C07"/>
    <w:rsid w:val="001C2A3A"/>
    <w:rsid w:val="001C2C03"/>
    <w:rsid w:val="001C42F7"/>
    <w:rsid w:val="001C49E5"/>
    <w:rsid w:val="001C672F"/>
    <w:rsid w:val="001C680C"/>
    <w:rsid w:val="001C6F44"/>
    <w:rsid w:val="001C7FEA"/>
    <w:rsid w:val="001D0499"/>
    <w:rsid w:val="001D0BBE"/>
    <w:rsid w:val="001D0ED4"/>
    <w:rsid w:val="001D212F"/>
    <w:rsid w:val="001D29D7"/>
    <w:rsid w:val="001D2DE7"/>
    <w:rsid w:val="001D411C"/>
    <w:rsid w:val="001D59F5"/>
    <w:rsid w:val="001E1B6A"/>
    <w:rsid w:val="001E2484"/>
    <w:rsid w:val="001E3CC4"/>
    <w:rsid w:val="001E3DAF"/>
    <w:rsid w:val="001E4882"/>
    <w:rsid w:val="001E73AB"/>
    <w:rsid w:val="001F092D"/>
    <w:rsid w:val="001F143A"/>
    <w:rsid w:val="001F1605"/>
    <w:rsid w:val="001F2508"/>
    <w:rsid w:val="001F4549"/>
    <w:rsid w:val="001F4816"/>
    <w:rsid w:val="001F69B4"/>
    <w:rsid w:val="001F77C7"/>
    <w:rsid w:val="00200183"/>
    <w:rsid w:val="00200333"/>
    <w:rsid w:val="0020107D"/>
    <w:rsid w:val="00202AA4"/>
    <w:rsid w:val="002031F7"/>
    <w:rsid w:val="002040E6"/>
    <w:rsid w:val="0020527B"/>
    <w:rsid w:val="00205F2C"/>
    <w:rsid w:val="00210B15"/>
    <w:rsid w:val="002142EA"/>
    <w:rsid w:val="0021521D"/>
    <w:rsid w:val="00215ADD"/>
    <w:rsid w:val="002204BB"/>
    <w:rsid w:val="00221823"/>
    <w:rsid w:val="00221B79"/>
    <w:rsid w:val="00221C6B"/>
    <w:rsid w:val="002253A1"/>
    <w:rsid w:val="00225CF8"/>
    <w:rsid w:val="0022794E"/>
    <w:rsid w:val="00233D64"/>
    <w:rsid w:val="0023482A"/>
    <w:rsid w:val="002359CB"/>
    <w:rsid w:val="00243468"/>
    <w:rsid w:val="00243540"/>
    <w:rsid w:val="00243E42"/>
    <w:rsid w:val="0024497B"/>
    <w:rsid w:val="0024515B"/>
    <w:rsid w:val="00246021"/>
    <w:rsid w:val="00246231"/>
    <w:rsid w:val="0024666E"/>
    <w:rsid w:val="00247F52"/>
    <w:rsid w:val="00250B25"/>
    <w:rsid w:val="00250BBE"/>
    <w:rsid w:val="002515C2"/>
    <w:rsid w:val="0025194F"/>
    <w:rsid w:val="0026148A"/>
    <w:rsid w:val="00262696"/>
    <w:rsid w:val="00263D25"/>
    <w:rsid w:val="002643C3"/>
    <w:rsid w:val="00264A0C"/>
    <w:rsid w:val="00266194"/>
    <w:rsid w:val="00266EEB"/>
    <w:rsid w:val="00267EF4"/>
    <w:rsid w:val="00270CB8"/>
    <w:rsid w:val="0027211E"/>
    <w:rsid w:val="00272B08"/>
    <w:rsid w:val="002744DA"/>
    <w:rsid w:val="00281BB8"/>
    <w:rsid w:val="00281E9E"/>
    <w:rsid w:val="00282405"/>
    <w:rsid w:val="00285170"/>
    <w:rsid w:val="00285223"/>
    <w:rsid w:val="00285361"/>
    <w:rsid w:val="00286F19"/>
    <w:rsid w:val="00292D60"/>
    <w:rsid w:val="00293B30"/>
    <w:rsid w:val="002949F1"/>
    <w:rsid w:val="00294D34"/>
    <w:rsid w:val="00294E3B"/>
    <w:rsid w:val="00296193"/>
    <w:rsid w:val="00296C66"/>
    <w:rsid w:val="00296EBE"/>
    <w:rsid w:val="002974E3"/>
    <w:rsid w:val="002A084B"/>
    <w:rsid w:val="002A1260"/>
    <w:rsid w:val="002A1589"/>
    <w:rsid w:val="002A1608"/>
    <w:rsid w:val="002A1768"/>
    <w:rsid w:val="002A25DC"/>
    <w:rsid w:val="002A3AAB"/>
    <w:rsid w:val="002A4CEA"/>
    <w:rsid w:val="002A5977"/>
    <w:rsid w:val="002A5A13"/>
    <w:rsid w:val="002A757F"/>
    <w:rsid w:val="002A7F44"/>
    <w:rsid w:val="002B0C40"/>
    <w:rsid w:val="002B1966"/>
    <w:rsid w:val="002B4508"/>
    <w:rsid w:val="002B5779"/>
    <w:rsid w:val="002B6022"/>
    <w:rsid w:val="002B7332"/>
    <w:rsid w:val="002B7EBC"/>
    <w:rsid w:val="002B7F51"/>
    <w:rsid w:val="002C07E9"/>
    <w:rsid w:val="002C09E7"/>
    <w:rsid w:val="002C1E06"/>
    <w:rsid w:val="002C3642"/>
    <w:rsid w:val="002C3F07"/>
    <w:rsid w:val="002C5278"/>
    <w:rsid w:val="002C7EBB"/>
    <w:rsid w:val="002D06C1"/>
    <w:rsid w:val="002D42B5"/>
    <w:rsid w:val="002D4EA4"/>
    <w:rsid w:val="002D4F1A"/>
    <w:rsid w:val="002D6EC6"/>
    <w:rsid w:val="002D76CD"/>
    <w:rsid w:val="002D7794"/>
    <w:rsid w:val="002D79AC"/>
    <w:rsid w:val="002E039D"/>
    <w:rsid w:val="002E1A0A"/>
    <w:rsid w:val="002E4CC7"/>
    <w:rsid w:val="002E4D5A"/>
    <w:rsid w:val="002E6326"/>
    <w:rsid w:val="002F30E0"/>
    <w:rsid w:val="002F35E4"/>
    <w:rsid w:val="002F3730"/>
    <w:rsid w:val="002F38E1"/>
    <w:rsid w:val="002F7AF6"/>
    <w:rsid w:val="00300E63"/>
    <w:rsid w:val="003013C1"/>
    <w:rsid w:val="00302F5F"/>
    <w:rsid w:val="0030441D"/>
    <w:rsid w:val="00305950"/>
    <w:rsid w:val="00306063"/>
    <w:rsid w:val="00306904"/>
    <w:rsid w:val="00313B85"/>
    <w:rsid w:val="00317988"/>
    <w:rsid w:val="003221B4"/>
    <w:rsid w:val="0032258D"/>
    <w:rsid w:val="00322E62"/>
    <w:rsid w:val="00324D13"/>
    <w:rsid w:val="00324EDD"/>
    <w:rsid w:val="003250C6"/>
    <w:rsid w:val="003331E4"/>
    <w:rsid w:val="00336C64"/>
    <w:rsid w:val="00337162"/>
    <w:rsid w:val="0034194F"/>
    <w:rsid w:val="00344605"/>
    <w:rsid w:val="003474AA"/>
    <w:rsid w:val="0035016A"/>
    <w:rsid w:val="00350D1D"/>
    <w:rsid w:val="00350EE3"/>
    <w:rsid w:val="00352C83"/>
    <w:rsid w:val="00352F1A"/>
    <w:rsid w:val="00353262"/>
    <w:rsid w:val="003541CE"/>
    <w:rsid w:val="0035445F"/>
    <w:rsid w:val="00356767"/>
    <w:rsid w:val="0035706B"/>
    <w:rsid w:val="0036107C"/>
    <w:rsid w:val="003615D2"/>
    <w:rsid w:val="003630D0"/>
    <w:rsid w:val="0036429C"/>
    <w:rsid w:val="00364A53"/>
    <w:rsid w:val="003653D6"/>
    <w:rsid w:val="003654CB"/>
    <w:rsid w:val="00365AA9"/>
    <w:rsid w:val="00365F86"/>
    <w:rsid w:val="00365F87"/>
    <w:rsid w:val="00366E89"/>
    <w:rsid w:val="003705F4"/>
    <w:rsid w:val="00370D58"/>
    <w:rsid w:val="00371289"/>
    <w:rsid w:val="00371316"/>
    <w:rsid w:val="00374B6F"/>
    <w:rsid w:val="00376713"/>
    <w:rsid w:val="00380208"/>
    <w:rsid w:val="00381815"/>
    <w:rsid w:val="003819AF"/>
    <w:rsid w:val="003820E9"/>
    <w:rsid w:val="00382DE7"/>
    <w:rsid w:val="00384FFC"/>
    <w:rsid w:val="00385B37"/>
    <w:rsid w:val="00385CE4"/>
    <w:rsid w:val="00386172"/>
    <w:rsid w:val="003872FC"/>
    <w:rsid w:val="00387ADC"/>
    <w:rsid w:val="00390020"/>
    <w:rsid w:val="003903D6"/>
    <w:rsid w:val="00390EE6"/>
    <w:rsid w:val="0039118F"/>
    <w:rsid w:val="00391BAD"/>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5E85"/>
    <w:rsid w:val="003B60BF"/>
    <w:rsid w:val="003B6BE3"/>
    <w:rsid w:val="003C010C"/>
    <w:rsid w:val="003C0A6C"/>
    <w:rsid w:val="003C14F8"/>
    <w:rsid w:val="003C39FB"/>
    <w:rsid w:val="003C5A43"/>
    <w:rsid w:val="003D0519"/>
    <w:rsid w:val="003D0F74"/>
    <w:rsid w:val="003D0FF6"/>
    <w:rsid w:val="003D262C"/>
    <w:rsid w:val="003D4124"/>
    <w:rsid w:val="003D6D61"/>
    <w:rsid w:val="003E019F"/>
    <w:rsid w:val="003E06F5"/>
    <w:rsid w:val="003E091D"/>
    <w:rsid w:val="003E1C53"/>
    <w:rsid w:val="003E2A69"/>
    <w:rsid w:val="003E2D49"/>
    <w:rsid w:val="003E2FD4"/>
    <w:rsid w:val="003E49F6"/>
    <w:rsid w:val="003E660F"/>
    <w:rsid w:val="003F0841"/>
    <w:rsid w:val="003F23D3"/>
    <w:rsid w:val="003F26D5"/>
    <w:rsid w:val="003F3F08"/>
    <w:rsid w:val="003F49F1"/>
    <w:rsid w:val="003F6272"/>
    <w:rsid w:val="00400B70"/>
    <w:rsid w:val="00400E72"/>
    <w:rsid w:val="00401400"/>
    <w:rsid w:val="00404869"/>
    <w:rsid w:val="00405884"/>
    <w:rsid w:val="00407D39"/>
    <w:rsid w:val="0041318E"/>
    <w:rsid w:val="0041477A"/>
    <w:rsid w:val="004167A3"/>
    <w:rsid w:val="00426ED1"/>
    <w:rsid w:val="00432DAA"/>
    <w:rsid w:val="00434305"/>
    <w:rsid w:val="00435DF7"/>
    <w:rsid w:val="0044083F"/>
    <w:rsid w:val="00441AE7"/>
    <w:rsid w:val="00442305"/>
    <w:rsid w:val="00443BED"/>
    <w:rsid w:val="00443CCF"/>
    <w:rsid w:val="00445574"/>
    <w:rsid w:val="00445CDF"/>
    <w:rsid w:val="004467FB"/>
    <w:rsid w:val="00452D6B"/>
    <w:rsid w:val="00453953"/>
    <w:rsid w:val="00454484"/>
    <w:rsid w:val="004550F5"/>
    <w:rsid w:val="0045517B"/>
    <w:rsid w:val="00463B77"/>
    <w:rsid w:val="00463C7B"/>
    <w:rsid w:val="004644A6"/>
    <w:rsid w:val="004659BD"/>
    <w:rsid w:val="00470775"/>
    <w:rsid w:val="004723F9"/>
    <w:rsid w:val="004746B1"/>
    <w:rsid w:val="0047583F"/>
    <w:rsid w:val="00475AE3"/>
    <w:rsid w:val="00475DE8"/>
    <w:rsid w:val="00481C44"/>
    <w:rsid w:val="00484936"/>
    <w:rsid w:val="00485C89"/>
    <w:rsid w:val="00485FB0"/>
    <w:rsid w:val="00486BE3"/>
    <w:rsid w:val="004905E4"/>
    <w:rsid w:val="00490A89"/>
    <w:rsid w:val="00490AB4"/>
    <w:rsid w:val="00492BDA"/>
    <w:rsid w:val="00492F02"/>
    <w:rsid w:val="004939AE"/>
    <w:rsid w:val="004A12DF"/>
    <w:rsid w:val="004A1BA8"/>
    <w:rsid w:val="004A49F3"/>
    <w:rsid w:val="004A4B57"/>
    <w:rsid w:val="004A63FA"/>
    <w:rsid w:val="004A6A3D"/>
    <w:rsid w:val="004A7F99"/>
    <w:rsid w:val="004B0272"/>
    <w:rsid w:val="004B2353"/>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5BF2"/>
    <w:rsid w:val="004D60A6"/>
    <w:rsid w:val="004D7C42"/>
    <w:rsid w:val="004E0465"/>
    <w:rsid w:val="004E04A0"/>
    <w:rsid w:val="004E127B"/>
    <w:rsid w:val="004E1C0A"/>
    <w:rsid w:val="004E30C5"/>
    <w:rsid w:val="004E4AA5"/>
    <w:rsid w:val="004E4AEE"/>
    <w:rsid w:val="004E4D4D"/>
    <w:rsid w:val="004E59E3"/>
    <w:rsid w:val="004E67C0"/>
    <w:rsid w:val="004F391A"/>
    <w:rsid w:val="004F3CFB"/>
    <w:rsid w:val="004F6456"/>
    <w:rsid w:val="004F696E"/>
    <w:rsid w:val="004F6C71"/>
    <w:rsid w:val="00500416"/>
    <w:rsid w:val="00501139"/>
    <w:rsid w:val="0050363E"/>
    <w:rsid w:val="005039BC"/>
    <w:rsid w:val="005043BB"/>
    <w:rsid w:val="00504A3D"/>
    <w:rsid w:val="00505767"/>
    <w:rsid w:val="005073F0"/>
    <w:rsid w:val="00510A7B"/>
    <w:rsid w:val="00511146"/>
    <w:rsid w:val="00512F6E"/>
    <w:rsid w:val="00513038"/>
    <w:rsid w:val="00514174"/>
    <w:rsid w:val="00514CDC"/>
    <w:rsid w:val="00516088"/>
    <w:rsid w:val="00516B0B"/>
    <w:rsid w:val="00520F2F"/>
    <w:rsid w:val="005220EC"/>
    <w:rsid w:val="00523928"/>
    <w:rsid w:val="00523F95"/>
    <w:rsid w:val="00524D64"/>
    <w:rsid w:val="00524D65"/>
    <w:rsid w:val="00525B16"/>
    <w:rsid w:val="00526707"/>
    <w:rsid w:val="00533D04"/>
    <w:rsid w:val="00534804"/>
    <w:rsid w:val="00534BDF"/>
    <w:rsid w:val="005354EA"/>
    <w:rsid w:val="0053585F"/>
    <w:rsid w:val="00535EC4"/>
    <w:rsid w:val="00535ED9"/>
    <w:rsid w:val="0053692B"/>
    <w:rsid w:val="00537AA5"/>
    <w:rsid w:val="00541853"/>
    <w:rsid w:val="00543BDA"/>
    <w:rsid w:val="005441CC"/>
    <w:rsid w:val="0054484D"/>
    <w:rsid w:val="00544CDD"/>
    <w:rsid w:val="005479DA"/>
    <w:rsid w:val="00547BCC"/>
    <w:rsid w:val="0055013B"/>
    <w:rsid w:val="00551F6F"/>
    <w:rsid w:val="00555044"/>
    <w:rsid w:val="00555C12"/>
    <w:rsid w:val="00561475"/>
    <w:rsid w:val="00562308"/>
    <w:rsid w:val="00564570"/>
    <w:rsid w:val="0056487B"/>
    <w:rsid w:val="00564C72"/>
    <w:rsid w:val="00564FB9"/>
    <w:rsid w:val="00566918"/>
    <w:rsid w:val="00567826"/>
    <w:rsid w:val="00573D9E"/>
    <w:rsid w:val="00574623"/>
    <w:rsid w:val="005801E3"/>
    <w:rsid w:val="00580E03"/>
    <w:rsid w:val="00581802"/>
    <w:rsid w:val="005836A8"/>
    <w:rsid w:val="0058409C"/>
    <w:rsid w:val="00584262"/>
    <w:rsid w:val="00586630"/>
    <w:rsid w:val="00587ADD"/>
    <w:rsid w:val="00593741"/>
    <w:rsid w:val="00593A49"/>
    <w:rsid w:val="00596160"/>
    <w:rsid w:val="005966E2"/>
    <w:rsid w:val="00597007"/>
    <w:rsid w:val="005A0966"/>
    <w:rsid w:val="005A11B7"/>
    <w:rsid w:val="005A260B"/>
    <w:rsid w:val="005A40DD"/>
    <w:rsid w:val="005A4A1B"/>
    <w:rsid w:val="005A61FB"/>
    <w:rsid w:val="005A7830"/>
    <w:rsid w:val="005A7FCE"/>
    <w:rsid w:val="005B0F3F"/>
    <w:rsid w:val="005B191C"/>
    <w:rsid w:val="005B4903"/>
    <w:rsid w:val="005B51CE"/>
    <w:rsid w:val="005B5885"/>
    <w:rsid w:val="005B5CD7"/>
    <w:rsid w:val="005B6CF6"/>
    <w:rsid w:val="005B7422"/>
    <w:rsid w:val="005C29B8"/>
    <w:rsid w:val="005C5F21"/>
    <w:rsid w:val="005C7156"/>
    <w:rsid w:val="005D0A60"/>
    <w:rsid w:val="005D0C75"/>
    <w:rsid w:val="005D4171"/>
    <w:rsid w:val="005D5C01"/>
    <w:rsid w:val="005D6A95"/>
    <w:rsid w:val="005D6B2C"/>
    <w:rsid w:val="005D6D9C"/>
    <w:rsid w:val="005E2335"/>
    <w:rsid w:val="005E2962"/>
    <w:rsid w:val="005E34CA"/>
    <w:rsid w:val="005E3C18"/>
    <w:rsid w:val="005E4250"/>
    <w:rsid w:val="005E4496"/>
    <w:rsid w:val="005E6812"/>
    <w:rsid w:val="005E7881"/>
    <w:rsid w:val="005E78E0"/>
    <w:rsid w:val="005F0D9C"/>
    <w:rsid w:val="005F284E"/>
    <w:rsid w:val="005F40FC"/>
    <w:rsid w:val="00601038"/>
    <w:rsid w:val="006015CE"/>
    <w:rsid w:val="00604784"/>
    <w:rsid w:val="00606164"/>
    <w:rsid w:val="00606419"/>
    <w:rsid w:val="00607D29"/>
    <w:rsid w:val="00612952"/>
    <w:rsid w:val="00614CC1"/>
    <w:rsid w:val="00614DD9"/>
    <w:rsid w:val="00615A9D"/>
    <w:rsid w:val="00616500"/>
    <w:rsid w:val="00617387"/>
    <w:rsid w:val="006205D6"/>
    <w:rsid w:val="006252D8"/>
    <w:rsid w:val="006255FF"/>
    <w:rsid w:val="006259BC"/>
    <w:rsid w:val="0062636B"/>
    <w:rsid w:val="00626BFC"/>
    <w:rsid w:val="00631EF2"/>
    <w:rsid w:val="00632182"/>
    <w:rsid w:val="00632AE0"/>
    <w:rsid w:val="00633949"/>
    <w:rsid w:val="00633C17"/>
    <w:rsid w:val="00633C78"/>
    <w:rsid w:val="00634D9E"/>
    <w:rsid w:val="006361B7"/>
    <w:rsid w:val="00636E3E"/>
    <w:rsid w:val="006379F7"/>
    <w:rsid w:val="00637E3C"/>
    <w:rsid w:val="00637E4D"/>
    <w:rsid w:val="00640620"/>
    <w:rsid w:val="00641A1F"/>
    <w:rsid w:val="00645904"/>
    <w:rsid w:val="0064681B"/>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16E"/>
    <w:rsid w:val="006770F4"/>
    <w:rsid w:val="00677A84"/>
    <w:rsid w:val="0068026D"/>
    <w:rsid w:val="00680A27"/>
    <w:rsid w:val="006816A4"/>
    <w:rsid w:val="006819B8"/>
    <w:rsid w:val="0068244B"/>
    <w:rsid w:val="00683AEA"/>
    <w:rsid w:val="006840A6"/>
    <w:rsid w:val="006850CD"/>
    <w:rsid w:val="00685AAB"/>
    <w:rsid w:val="006901C8"/>
    <w:rsid w:val="00694695"/>
    <w:rsid w:val="006A07AA"/>
    <w:rsid w:val="006A1E25"/>
    <w:rsid w:val="006A25E5"/>
    <w:rsid w:val="006A2B46"/>
    <w:rsid w:val="006A336D"/>
    <w:rsid w:val="006A37B9"/>
    <w:rsid w:val="006B2672"/>
    <w:rsid w:val="006B54BF"/>
    <w:rsid w:val="006B5F44"/>
    <w:rsid w:val="006B5F90"/>
    <w:rsid w:val="006B62E4"/>
    <w:rsid w:val="006B7869"/>
    <w:rsid w:val="006C1BBA"/>
    <w:rsid w:val="006C2079"/>
    <w:rsid w:val="006C5A62"/>
    <w:rsid w:val="006C5D68"/>
    <w:rsid w:val="006C6976"/>
    <w:rsid w:val="006C6DD0"/>
    <w:rsid w:val="006D04EA"/>
    <w:rsid w:val="006D16C4"/>
    <w:rsid w:val="006D3E96"/>
    <w:rsid w:val="006D4515"/>
    <w:rsid w:val="006D4BB1"/>
    <w:rsid w:val="006D6593"/>
    <w:rsid w:val="006E744A"/>
    <w:rsid w:val="006F03A8"/>
    <w:rsid w:val="006F2873"/>
    <w:rsid w:val="006F2ACA"/>
    <w:rsid w:val="006F2ADC"/>
    <w:rsid w:val="006F2BFE"/>
    <w:rsid w:val="006F31E9"/>
    <w:rsid w:val="006F6284"/>
    <w:rsid w:val="007002C5"/>
    <w:rsid w:val="00703AEC"/>
    <w:rsid w:val="00704387"/>
    <w:rsid w:val="00707669"/>
    <w:rsid w:val="00711CBA"/>
    <w:rsid w:val="00711FB5"/>
    <w:rsid w:val="00712A01"/>
    <w:rsid w:val="007143C6"/>
    <w:rsid w:val="00714F58"/>
    <w:rsid w:val="007168F9"/>
    <w:rsid w:val="00722FBF"/>
    <w:rsid w:val="00722FC2"/>
    <w:rsid w:val="00724E1B"/>
    <w:rsid w:val="00725949"/>
    <w:rsid w:val="00727188"/>
    <w:rsid w:val="00727FA2"/>
    <w:rsid w:val="007322D9"/>
    <w:rsid w:val="00732BC0"/>
    <w:rsid w:val="00735B28"/>
    <w:rsid w:val="00735CD1"/>
    <w:rsid w:val="007364BD"/>
    <w:rsid w:val="0073720F"/>
    <w:rsid w:val="00737796"/>
    <w:rsid w:val="00740C61"/>
    <w:rsid w:val="0074165C"/>
    <w:rsid w:val="00742C35"/>
    <w:rsid w:val="007432CA"/>
    <w:rsid w:val="007439EB"/>
    <w:rsid w:val="00743CB4"/>
    <w:rsid w:val="00743F0A"/>
    <w:rsid w:val="007444E8"/>
    <w:rsid w:val="00744FEF"/>
    <w:rsid w:val="0074548E"/>
    <w:rsid w:val="00745773"/>
    <w:rsid w:val="00746800"/>
    <w:rsid w:val="00747670"/>
    <w:rsid w:val="00747A5B"/>
    <w:rsid w:val="007501A8"/>
    <w:rsid w:val="00750D61"/>
    <w:rsid w:val="00750EE1"/>
    <w:rsid w:val="00752B4D"/>
    <w:rsid w:val="00752B5E"/>
    <w:rsid w:val="00755402"/>
    <w:rsid w:val="0075630C"/>
    <w:rsid w:val="00756B26"/>
    <w:rsid w:val="00756EDF"/>
    <w:rsid w:val="007600E3"/>
    <w:rsid w:val="00764810"/>
    <w:rsid w:val="00765C43"/>
    <w:rsid w:val="00765EFB"/>
    <w:rsid w:val="007671CA"/>
    <w:rsid w:val="00767C61"/>
    <w:rsid w:val="0077008A"/>
    <w:rsid w:val="00771F09"/>
    <w:rsid w:val="00773C1F"/>
    <w:rsid w:val="00774DA4"/>
    <w:rsid w:val="00776599"/>
    <w:rsid w:val="0078114B"/>
    <w:rsid w:val="00781DD2"/>
    <w:rsid w:val="00783ECF"/>
    <w:rsid w:val="0078413A"/>
    <w:rsid w:val="00784A16"/>
    <w:rsid w:val="00785980"/>
    <w:rsid w:val="00786C35"/>
    <w:rsid w:val="007959E8"/>
    <w:rsid w:val="00795E9C"/>
    <w:rsid w:val="007A0521"/>
    <w:rsid w:val="007A1E02"/>
    <w:rsid w:val="007A2E12"/>
    <w:rsid w:val="007A3475"/>
    <w:rsid w:val="007A41C8"/>
    <w:rsid w:val="007A54CE"/>
    <w:rsid w:val="007A5D3A"/>
    <w:rsid w:val="007A6BF7"/>
    <w:rsid w:val="007A6FD9"/>
    <w:rsid w:val="007A7FFA"/>
    <w:rsid w:val="007B04EB"/>
    <w:rsid w:val="007B0D4F"/>
    <w:rsid w:val="007B5A3D"/>
    <w:rsid w:val="007B5B95"/>
    <w:rsid w:val="007B6032"/>
    <w:rsid w:val="007B6408"/>
    <w:rsid w:val="007B68EA"/>
    <w:rsid w:val="007B7453"/>
    <w:rsid w:val="007C2D89"/>
    <w:rsid w:val="007C4593"/>
    <w:rsid w:val="007C5309"/>
    <w:rsid w:val="007C6069"/>
    <w:rsid w:val="007C707A"/>
    <w:rsid w:val="007D06C4"/>
    <w:rsid w:val="007D1352"/>
    <w:rsid w:val="007D2508"/>
    <w:rsid w:val="007D3028"/>
    <w:rsid w:val="007D346A"/>
    <w:rsid w:val="007D3CDA"/>
    <w:rsid w:val="007D6518"/>
    <w:rsid w:val="007D76BD"/>
    <w:rsid w:val="007E088B"/>
    <w:rsid w:val="007E0BF1"/>
    <w:rsid w:val="007E1C16"/>
    <w:rsid w:val="007E2A8B"/>
    <w:rsid w:val="007F0ED8"/>
    <w:rsid w:val="007F0F63"/>
    <w:rsid w:val="007F38C5"/>
    <w:rsid w:val="007F75CE"/>
    <w:rsid w:val="008013A4"/>
    <w:rsid w:val="008027CE"/>
    <w:rsid w:val="00802F42"/>
    <w:rsid w:val="00803475"/>
    <w:rsid w:val="00803E02"/>
    <w:rsid w:val="00804383"/>
    <w:rsid w:val="00804BB7"/>
    <w:rsid w:val="00804D41"/>
    <w:rsid w:val="00804D45"/>
    <w:rsid w:val="00807BD0"/>
    <w:rsid w:val="00810257"/>
    <w:rsid w:val="008104F5"/>
    <w:rsid w:val="00810FD8"/>
    <w:rsid w:val="00811072"/>
    <w:rsid w:val="00811369"/>
    <w:rsid w:val="008153F3"/>
    <w:rsid w:val="00815419"/>
    <w:rsid w:val="008163C8"/>
    <w:rsid w:val="008164A1"/>
    <w:rsid w:val="00817325"/>
    <w:rsid w:val="008209E6"/>
    <w:rsid w:val="00821D19"/>
    <w:rsid w:val="00823303"/>
    <w:rsid w:val="008233B2"/>
    <w:rsid w:val="00823A9F"/>
    <w:rsid w:val="00823C85"/>
    <w:rsid w:val="00825138"/>
    <w:rsid w:val="00826833"/>
    <w:rsid w:val="008269DD"/>
    <w:rsid w:val="00830621"/>
    <w:rsid w:val="0083262E"/>
    <w:rsid w:val="0083348C"/>
    <w:rsid w:val="008373D3"/>
    <w:rsid w:val="00840617"/>
    <w:rsid w:val="00840F84"/>
    <w:rsid w:val="00842A47"/>
    <w:rsid w:val="00843C13"/>
    <w:rsid w:val="00843DEF"/>
    <w:rsid w:val="00845302"/>
    <w:rsid w:val="008454F8"/>
    <w:rsid w:val="0084678C"/>
    <w:rsid w:val="0085034D"/>
    <w:rsid w:val="008512FB"/>
    <w:rsid w:val="0085173A"/>
    <w:rsid w:val="00851D9B"/>
    <w:rsid w:val="008526F9"/>
    <w:rsid w:val="0085454D"/>
    <w:rsid w:val="0085788B"/>
    <w:rsid w:val="008603CE"/>
    <w:rsid w:val="008620FC"/>
    <w:rsid w:val="008627A5"/>
    <w:rsid w:val="00863E05"/>
    <w:rsid w:val="00865ACA"/>
    <w:rsid w:val="00865D28"/>
    <w:rsid w:val="00865F85"/>
    <w:rsid w:val="0086744F"/>
    <w:rsid w:val="00867C10"/>
    <w:rsid w:val="00870439"/>
    <w:rsid w:val="00870DA1"/>
    <w:rsid w:val="008745BA"/>
    <w:rsid w:val="00883D84"/>
    <w:rsid w:val="00883F93"/>
    <w:rsid w:val="00884DB3"/>
    <w:rsid w:val="00884E68"/>
    <w:rsid w:val="00885A9D"/>
    <w:rsid w:val="008864F6"/>
    <w:rsid w:val="0089049D"/>
    <w:rsid w:val="008928C9"/>
    <w:rsid w:val="008930CB"/>
    <w:rsid w:val="008938DC"/>
    <w:rsid w:val="00893FD1"/>
    <w:rsid w:val="00894836"/>
    <w:rsid w:val="00895172"/>
    <w:rsid w:val="00895680"/>
    <w:rsid w:val="00896622"/>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0345"/>
    <w:rsid w:val="008C1797"/>
    <w:rsid w:val="008C219C"/>
    <w:rsid w:val="008C475E"/>
    <w:rsid w:val="008C619A"/>
    <w:rsid w:val="008C7F0E"/>
    <w:rsid w:val="008D0CE8"/>
    <w:rsid w:val="008D2D1D"/>
    <w:rsid w:val="008D38BC"/>
    <w:rsid w:val="008D453D"/>
    <w:rsid w:val="008D53AD"/>
    <w:rsid w:val="008D562B"/>
    <w:rsid w:val="008D5733"/>
    <w:rsid w:val="008D622B"/>
    <w:rsid w:val="008D666C"/>
    <w:rsid w:val="008D6DD0"/>
    <w:rsid w:val="008D7B54"/>
    <w:rsid w:val="008E0976"/>
    <w:rsid w:val="008E0C9D"/>
    <w:rsid w:val="008E1648"/>
    <w:rsid w:val="008E1B3E"/>
    <w:rsid w:val="008E2319"/>
    <w:rsid w:val="008E4BB6"/>
    <w:rsid w:val="008E5518"/>
    <w:rsid w:val="008E6A84"/>
    <w:rsid w:val="008F0CDC"/>
    <w:rsid w:val="008F17A3"/>
    <w:rsid w:val="008F19C6"/>
    <w:rsid w:val="008F1ED3"/>
    <w:rsid w:val="008F4C29"/>
    <w:rsid w:val="008F70BD"/>
    <w:rsid w:val="008F788F"/>
    <w:rsid w:val="008F7EA2"/>
    <w:rsid w:val="00902722"/>
    <w:rsid w:val="009027BC"/>
    <w:rsid w:val="00904DD9"/>
    <w:rsid w:val="009059F6"/>
    <w:rsid w:val="00905B2C"/>
    <w:rsid w:val="009062E6"/>
    <w:rsid w:val="00911BE5"/>
    <w:rsid w:val="00913CA9"/>
    <w:rsid w:val="009145AE"/>
    <w:rsid w:val="009146CE"/>
    <w:rsid w:val="00914CA7"/>
    <w:rsid w:val="00915C3E"/>
    <w:rsid w:val="009161A8"/>
    <w:rsid w:val="009245AE"/>
    <w:rsid w:val="009245F5"/>
    <w:rsid w:val="009249EC"/>
    <w:rsid w:val="009273B3"/>
    <w:rsid w:val="00930021"/>
    <w:rsid w:val="009305B5"/>
    <w:rsid w:val="00934AF8"/>
    <w:rsid w:val="009378DD"/>
    <w:rsid w:val="00940848"/>
    <w:rsid w:val="00941E67"/>
    <w:rsid w:val="00942819"/>
    <w:rsid w:val="009429D5"/>
    <w:rsid w:val="00942BF1"/>
    <w:rsid w:val="00945180"/>
    <w:rsid w:val="00945428"/>
    <w:rsid w:val="0094607B"/>
    <w:rsid w:val="009511DA"/>
    <w:rsid w:val="00953604"/>
    <w:rsid w:val="0095496B"/>
    <w:rsid w:val="00956ABF"/>
    <w:rsid w:val="00960F1E"/>
    <w:rsid w:val="009610DC"/>
    <w:rsid w:val="00961490"/>
    <w:rsid w:val="0096381A"/>
    <w:rsid w:val="009640F1"/>
    <w:rsid w:val="00965E04"/>
    <w:rsid w:val="009674AD"/>
    <w:rsid w:val="00970CDC"/>
    <w:rsid w:val="00975727"/>
    <w:rsid w:val="00976E56"/>
    <w:rsid w:val="00977010"/>
    <w:rsid w:val="00977D02"/>
    <w:rsid w:val="00977FF9"/>
    <w:rsid w:val="009809BB"/>
    <w:rsid w:val="0098364B"/>
    <w:rsid w:val="009908A3"/>
    <w:rsid w:val="009911AF"/>
    <w:rsid w:val="00991875"/>
    <w:rsid w:val="00991F92"/>
    <w:rsid w:val="00992985"/>
    <w:rsid w:val="00993889"/>
    <w:rsid w:val="0099551B"/>
    <w:rsid w:val="0099633C"/>
    <w:rsid w:val="00996BD2"/>
    <w:rsid w:val="00997BF1"/>
    <w:rsid w:val="009A089C"/>
    <w:rsid w:val="009A118E"/>
    <w:rsid w:val="009A21CD"/>
    <w:rsid w:val="009A278C"/>
    <w:rsid w:val="009A2BC2"/>
    <w:rsid w:val="009A42C1"/>
    <w:rsid w:val="009A5429"/>
    <w:rsid w:val="009A72AD"/>
    <w:rsid w:val="009B09E0"/>
    <w:rsid w:val="009B0BC5"/>
    <w:rsid w:val="009B1247"/>
    <w:rsid w:val="009B2C90"/>
    <w:rsid w:val="009B4172"/>
    <w:rsid w:val="009B42C1"/>
    <w:rsid w:val="009B6029"/>
    <w:rsid w:val="009B6971"/>
    <w:rsid w:val="009C0691"/>
    <w:rsid w:val="009C27F1"/>
    <w:rsid w:val="009C3152"/>
    <w:rsid w:val="009C3257"/>
    <w:rsid w:val="009C4CFA"/>
    <w:rsid w:val="009C5070"/>
    <w:rsid w:val="009C6819"/>
    <w:rsid w:val="009C7451"/>
    <w:rsid w:val="009C7E0C"/>
    <w:rsid w:val="009D112C"/>
    <w:rsid w:val="009D1385"/>
    <w:rsid w:val="009D47FA"/>
    <w:rsid w:val="009D4C5B"/>
    <w:rsid w:val="009D50D2"/>
    <w:rsid w:val="009D6BCA"/>
    <w:rsid w:val="009D73A0"/>
    <w:rsid w:val="009E0F62"/>
    <w:rsid w:val="009E41BD"/>
    <w:rsid w:val="009E4A58"/>
    <w:rsid w:val="009E5A2D"/>
    <w:rsid w:val="009E5AB2"/>
    <w:rsid w:val="009E6219"/>
    <w:rsid w:val="009E7910"/>
    <w:rsid w:val="009F03B3"/>
    <w:rsid w:val="009F0925"/>
    <w:rsid w:val="009F2D1E"/>
    <w:rsid w:val="009F4C3A"/>
    <w:rsid w:val="00A0096C"/>
    <w:rsid w:val="00A01757"/>
    <w:rsid w:val="00A0225C"/>
    <w:rsid w:val="00A028C0"/>
    <w:rsid w:val="00A02BAE"/>
    <w:rsid w:val="00A06A6B"/>
    <w:rsid w:val="00A07E47"/>
    <w:rsid w:val="00A129D0"/>
    <w:rsid w:val="00A12C33"/>
    <w:rsid w:val="00A138BA"/>
    <w:rsid w:val="00A14C8E"/>
    <w:rsid w:val="00A153D9"/>
    <w:rsid w:val="00A15F09"/>
    <w:rsid w:val="00A169B6"/>
    <w:rsid w:val="00A2271D"/>
    <w:rsid w:val="00A230EF"/>
    <w:rsid w:val="00A237D5"/>
    <w:rsid w:val="00A30EFC"/>
    <w:rsid w:val="00A31984"/>
    <w:rsid w:val="00A32D73"/>
    <w:rsid w:val="00A3367B"/>
    <w:rsid w:val="00A33C67"/>
    <w:rsid w:val="00A3597D"/>
    <w:rsid w:val="00A36DD1"/>
    <w:rsid w:val="00A4006C"/>
    <w:rsid w:val="00A40091"/>
    <w:rsid w:val="00A4030F"/>
    <w:rsid w:val="00A415ED"/>
    <w:rsid w:val="00A41C79"/>
    <w:rsid w:val="00A41CB5"/>
    <w:rsid w:val="00A4277D"/>
    <w:rsid w:val="00A42CDF"/>
    <w:rsid w:val="00A435E6"/>
    <w:rsid w:val="00A4452E"/>
    <w:rsid w:val="00A4472C"/>
    <w:rsid w:val="00A44E69"/>
    <w:rsid w:val="00A4661E"/>
    <w:rsid w:val="00A521E9"/>
    <w:rsid w:val="00A535C9"/>
    <w:rsid w:val="00A53CD6"/>
    <w:rsid w:val="00A55BD6"/>
    <w:rsid w:val="00A55D50"/>
    <w:rsid w:val="00A57142"/>
    <w:rsid w:val="00A57281"/>
    <w:rsid w:val="00A648CD"/>
    <w:rsid w:val="00A6506A"/>
    <w:rsid w:val="00A6537A"/>
    <w:rsid w:val="00A676F0"/>
    <w:rsid w:val="00A67866"/>
    <w:rsid w:val="00A70B07"/>
    <w:rsid w:val="00A723F8"/>
    <w:rsid w:val="00A72B0C"/>
    <w:rsid w:val="00A7331C"/>
    <w:rsid w:val="00A736EE"/>
    <w:rsid w:val="00A77CCB"/>
    <w:rsid w:val="00A80B2F"/>
    <w:rsid w:val="00A83D8D"/>
    <w:rsid w:val="00A8446B"/>
    <w:rsid w:val="00A8473F"/>
    <w:rsid w:val="00A84F1F"/>
    <w:rsid w:val="00A862D6"/>
    <w:rsid w:val="00A8715E"/>
    <w:rsid w:val="00A9295B"/>
    <w:rsid w:val="00A93466"/>
    <w:rsid w:val="00A93B09"/>
    <w:rsid w:val="00A952D7"/>
    <w:rsid w:val="00A963F7"/>
    <w:rsid w:val="00A96AD8"/>
    <w:rsid w:val="00AA052C"/>
    <w:rsid w:val="00AA1E45"/>
    <w:rsid w:val="00AA4286"/>
    <w:rsid w:val="00AA456B"/>
    <w:rsid w:val="00AA57F5"/>
    <w:rsid w:val="00AA672E"/>
    <w:rsid w:val="00AA6EC9"/>
    <w:rsid w:val="00AB01C9"/>
    <w:rsid w:val="00AB0812"/>
    <w:rsid w:val="00AB415C"/>
    <w:rsid w:val="00AB6309"/>
    <w:rsid w:val="00AB6C5F"/>
    <w:rsid w:val="00AB7129"/>
    <w:rsid w:val="00AC033E"/>
    <w:rsid w:val="00AC1CF4"/>
    <w:rsid w:val="00AC27A6"/>
    <w:rsid w:val="00AC30F7"/>
    <w:rsid w:val="00AC3A5A"/>
    <w:rsid w:val="00AC4D95"/>
    <w:rsid w:val="00AC58A9"/>
    <w:rsid w:val="00AC5DF4"/>
    <w:rsid w:val="00AC7753"/>
    <w:rsid w:val="00AD0AEF"/>
    <w:rsid w:val="00AD11B7"/>
    <w:rsid w:val="00AD1A94"/>
    <w:rsid w:val="00AD1C05"/>
    <w:rsid w:val="00AD4126"/>
    <w:rsid w:val="00AD421C"/>
    <w:rsid w:val="00AD44FA"/>
    <w:rsid w:val="00AE070A"/>
    <w:rsid w:val="00AE101C"/>
    <w:rsid w:val="00AE2A69"/>
    <w:rsid w:val="00AE3074"/>
    <w:rsid w:val="00AE37E5"/>
    <w:rsid w:val="00AE5EB4"/>
    <w:rsid w:val="00AF078E"/>
    <w:rsid w:val="00AF0C18"/>
    <w:rsid w:val="00AF47C5"/>
    <w:rsid w:val="00AF5398"/>
    <w:rsid w:val="00B03022"/>
    <w:rsid w:val="00B03EF8"/>
    <w:rsid w:val="00B04972"/>
    <w:rsid w:val="00B049AF"/>
    <w:rsid w:val="00B07171"/>
    <w:rsid w:val="00B07242"/>
    <w:rsid w:val="00B07E53"/>
    <w:rsid w:val="00B10534"/>
    <w:rsid w:val="00B113DB"/>
    <w:rsid w:val="00B11D8A"/>
    <w:rsid w:val="00B12981"/>
    <w:rsid w:val="00B13170"/>
    <w:rsid w:val="00B147DD"/>
    <w:rsid w:val="00B148AE"/>
    <w:rsid w:val="00B156FD"/>
    <w:rsid w:val="00B21F61"/>
    <w:rsid w:val="00B22612"/>
    <w:rsid w:val="00B261F1"/>
    <w:rsid w:val="00B265BC"/>
    <w:rsid w:val="00B3058E"/>
    <w:rsid w:val="00B31FB1"/>
    <w:rsid w:val="00B33952"/>
    <w:rsid w:val="00B33C5E"/>
    <w:rsid w:val="00B342F4"/>
    <w:rsid w:val="00B34369"/>
    <w:rsid w:val="00B346F6"/>
    <w:rsid w:val="00B34DC2"/>
    <w:rsid w:val="00B378E5"/>
    <w:rsid w:val="00B41E9B"/>
    <w:rsid w:val="00B4346D"/>
    <w:rsid w:val="00B440F4"/>
    <w:rsid w:val="00B447A5"/>
    <w:rsid w:val="00B4654C"/>
    <w:rsid w:val="00B47293"/>
    <w:rsid w:val="00B50E50"/>
    <w:rsid w:val="00B52120"/>
    <w:rsid w:val="00B53704"/>
    <w:rsid w:val="00B54ABC"/>
    <w:rsid w:val="00B56FBE"/>
    <w:rsid w:val="00B60ACF"/>
    <w:rsid w:val="00B62B58"/>
    <w:rsid w:val="00B65149"/>
    <w:rsid w:val="00B66567"/>
    <w:rsid w:val="00B66F52"/>
    <w:rsid w:val="00B66FE5"/>
    <w:rsid w:val="00B72720"/>
    <w:rsid w:val="00B72880"/>
    <w:rsid w:val="00B758BF"/>
    <w:rsid w:val="00B77EC8"/>
    <w:rsid w:val="00B827A6"/>
    <w:rsid w:val="00B831CE"/>
    <w:rsid w:val="00B86677"/>
    <w:rsid w:val="00B87131"/>
    <w:rsid w:val="00B911F7"/>
    <w:rsid w:val="00B939B1"/>
    <w:rsid w:val="00B963FF"/>
    <w:rsid w:val="00B96D40"/>
    <w:rsid w:val="00B97386"/>
    <w:rsid w:val="00BA2174"/>
    <w:rsid w:val="00BA263B"/>
    <w:rsid w:val="00BA42B2"/>
    <w:rsid w:val="00BA58D4"/>
    <w:rsid w:val="00BA5B9E"/>
    <w:rsid w:val="00BA7C9A"/>
    <w:rsid w:val="00BB5F8F"/>
    <w:rsid w:val="00BB657A"/>
    <w:rsid w:val="00BB77AF"/>
    <w:rsid w:val="00BB790E"/>
    <w:rsid w:val="00BC1A4E"/>
    <w:rsid w:val="00BC5DC7"/>
    <w:rsid w:val="00BC6B8B"/>
    <w:rsid w:val="00BC73D8"/>
    <w:rsid w:val="00BD4C5C"/>
    <w:rsid w:val="00BD52D7"/>
    <w:rsid w:val="00BD5AD2"/>
    <w:rsid w:val="00BD7C25"/>
    <w:rsid w:val="00BE22F3"/>
    <w:rsid w:val="00BE5B52"/>
    <w:rsid w:val="00BE7B8D"/>
    <w:rsid w:val="00BF0993"/>
    <w:rsid w:val="00BF10A9"/>
    <w:rsid w:val="00BF1703"/>
    <w:rsid w:val="00BF1BF5"/>
    <w:rsid w:val="00BF231C"/>
    <w:rsid w:val="00BF51E5"/>
    <w:rsid w:val="00BF74A6"/>
    <w:rsid w:val="00C013AD"/>
    <w:rsid w:val="00C01713"/>
    <w:rsid w:val="00C0453A"/>
    <w:rsid w:val="00C04904"/>
    <w:rsid w:val="00C053E5"/>
    <w:rsid w:val="00C056B3"/>
    <w:rsid w:val="00C06165"/>
    <w:rsid w:val="00C103E5"/>
    <w:rsid w:val="00C12605"/>
    <w:rsid w:val="00C13319"/>
    <w:rsid w:val="00C13EE9"/>
    <w:rsid w:val="00C152DC"/>
    <w:rsid w:val="00C15F7A"/>
    <w:rsid w:val="00C21540"/>
    <w:rsid w:val="00C21906"/>
    <w:rsid w:val="00C21B0B"/>
    <w:rsid w:val="00C21BFA"/>
    <w:rsid w:val="00C24C8D"/>
    <w:rsid w:val="00C25FE2"/>
    <w:rsid w:val="00C26B53"/>
    <w:rsid w:val="00C26E5E"/>
    <w:rsid w:val="00C279B2"/>
    <w:rsid w:val="00C33E50"/>
    <w:rsid w:val="00C34C20"/>
    <w:rsid w:val="00C35A3E"/>
    <w:rsid w:val="00C36DA1"/>
    <w:rsid w:val="00C42130"/>
    <w:rsid w:val="00C423A4"/>
    <w:rsid w:val="00C423E3"/>
    <w:rsid w:val="00C44BF5"/>
    <w:rsid w:val="00C47311"/>
    <w:rsid w:val="00C521B8"/>
    <w:rsid w:val="00C521D6"/>
    <w:rsid w:val="00C55232"/>
    <w:rsid w:val="00C553A4"/>
    <w:rsid w:val="00C55A06"/>
    <w:rsid w:val="00C55D03"/>
    <w:rsid w:val="00C601BC"/>
    <w:rsid w:val="00C6329F"/>
    <w:rsid w:val="00C63340"/>
    <w:rsid w:val="00C643F9"/>
    <w:rsid w:val="00C64E95"/>
    <w:rsid w:val="00C656D8"/>
    <w:rsid w:val="00C70F52"/>
    <w:rsid w:val="00C71372"/>
    <w:rsid w:val="00C72410"/>
    <w:rsid w:val="00C7287F"/>
    <w:rsid w:val="00C7298D"/>
    <w:rsid w:val="00C76FBF"/>
    <w:rsid w:val="00C80CB8"/>
    <w:rsid w:val="00C819F8"/>
    <w:rsid w:val="00C820FF"/>
    <w:rsid w:val="00C8248C"/>
    <w:rsid w:val="00C84E33"/>
    <w:rsid w:val="00C86D6F"/>
    <w:rsid w:val="00C87257"/>
    <w:rsid w:val="00C905FC"/>
    <w:rsid w:val="00C92C83"/>
    <w:rsid w:val="00C92D03"/>
    <w:rsid w:val="00C9319C"/>
    <w:rsid w:val="00C9435D"/>
    <w:rsid w:val="00C94DF2"/>
    <w:rsid w:val="00C957B5"/>
    <w:rsid w:val="00C9597D"/>
    <w:rsid w:val="00C9645A"/>
    <w:rsid w:val="00C96741"/>
    <w:rsid w:val="00C97BB6"/>
    <w:rsid w:val="00CA234B"/>
    <w:rsid w:val="00CA2D1B"/>
    <w:rsid w:val="00CA375D"/>
    <w:rsid w:val="00CA662A"/>
    <w:rsid w:val="00CA7AFD"/>
    <w:rsid w:val="00CA7C3C"/>
    <w:rsid w:val="00CB0189"/>
    <w:rsid w:val="00CB0BA2"/>
    <w:rsid w:val="00CB0EB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967"/>
    <w:rsid w:val="00CD2808"/>
    <w:rsid w:val="00CD28BF"/>
    <w:rsid w:val="00CD4092"/>
    <w:rsid w:val="00CD4A20"/>
    <w:rsid w:val="00CD50A1"/>
    <w:rsid w:val="00CD519E"/>
    <w:rsid w:val="00CE0C4F"/>
    <w:rsid w:val="00CE30EA"/>
    <w:rsid w:val="00CE3176"/>
    <w:rsid w:val="00CE4245"/>
    <w:rsid w:val="00CF048A"/>
    <w:rsid w:val="00CF155A"/>
    <w:rsid w:val="00CF2947"/>
    <w:rsid w:val="00CF6728"/>
    <w:rsid w:val="00CF686F"/>
    <w:rsid w:val="00CF6C5B"/>
    <w:rsid w:val="00CF6E60"/>
    <w:rsid w:val="00CF7BCA"/>
    <w:rsid w:val="00D0040E"/>
    <w:rsid w:val="00D008FD"/>
    <w:rsid w:val="00D0278B"/>
    <w:rsid w:val="00D03015"/>
    <w:rsid w:val="00D0321C"/>
    <w:rsid w:val="00D035EC"/>
    <w:rsid w:val="00D052B5"/>
    <w:rsid w:val="00D06AB1"/>
    <w:rsid w:val="00D06FC1"/>
    <w:rsid w:val="00D072ED"/>
    <w:rsid w:val="00D07A16"/>
    <w:rsid w:val="00D1067E"/>
    <w:rsid w:val="00D10F50"/>
    <w:rsid w:val="00D11272"/>
    <w:rsid w:val="00D126F5"/>
    <w:rsid w:val="00D131AC"/>
    <w:rsid w:val="00D1466E"/>
    <w:rsid w:val="00D1489E"/>
    <w:rsid w:val="00D20737"/>
    <w:rsid w:val="00D21E81"/>
    <w:rsid w:val="00D223DE"/>
    <w:rsid w:val="00D23D8A"/>
    <w:rsid w:val="00D25190"/>
    <w:rsid w:val="00D25E37"/>
    <w:rsid w:val="00D2661A"/>
    <w:rsid w:val="00D273D4"/>
    <w:rsid w:val="00D27582"/>
    <w:rsid w:val="00D27EC4"/>
    <w:rsid w:val="00D31074"/>
    <w:rsid w:val="00D32719"/>
    <w:rsid w:val="00D33333"/>
    <w:rsid w:val="00D3514F"/>
    <w:rsid w:val="00D352A2"/>
    <w:rsid w:val="00D4162B"/>
    <w:rsid w:val="00D41976"/>
    <w:rsid w:val="00D42401"/>
    <w:rsid w:val="00D43FE7"/>
    <w:rsid w:val="00D44CA0"/>
    <w:rsid w:val="00D4514F"/>
    <w:rsid w:val="00D451E2"/>
    <w:rsid w:val="00D45E89"/>
    <w:rsid w:val="00D45E8D"/>
    <w:rsid w:val="00D466AE"/>
    <w:rsid w:val="00D4734F"/>
    <w:rsid w:val="00D473BE"/>
    <w:rsid w:val="00D51BF3"/>
    <w:rsid w:val="00D5300C"/>
    <w:rsid w:val="00D5742A"/>
    <w:rsid w:val="00D66846"/>
    <w:rsid w:val="00D675FB"/>
    <w:rsid w:val="00D7175F"/>
    <w:rsid w:val="00D71F25"/>
    <w:rsid w:val="00D72A9C"/>
    <w:rsid w:val="00D72FF4"/>
    <w:rsid w:val="00D73E48"/>
    <w:rsid w:val="00D75524"/>
    <w:rsid w:val="00D77031"/>
    <w:rsid w:val="00D810FF"/>
    <w:rsid w:val="00D84941"/>
    <w:rsid w:val="00D84FA1"/>
    <w:rsid w:val="00D851F0"/>
    <w:rsid w:val="00D86DB7"/>
    <w:rsid w:val="00D87BF5"/>
    <w:rsid w:val="00D90721"/>
    <w:rsid w:val="00D926D0"/>
    <w:rsid w:val="00D93030"/>
    <w:rsid w:val="00D950E1"/>
    <w:rsid w:val="00D952A6"/>
    <w:rsid w:val="00D96F90"/>
    <w:rsid w:val="00D97DDB"/>
    <w:rsid w:val="00D97F99"/>
    <w:rsid w:val="00DA1E08"/>
    <w:rsid w:val="00DA24F8"/>
    <w:rsid w:val="00DA28E8"/>
    <w:rsid w:val="00DA38D3"/>
    <w:rsid w:val="00DA3932"/>
    <w:rsid w:val="00DA3AFC"/>
    <w:rsid w:val="00DA4351"/>
    <w:rsid w:val="00DA64F8"/>
    <w:rsid w:val="00DA6C15"/>
    <w:rsid w:val="00DB0258"/>
    <w:rsid w:val="00DB1074"/>
    <w:rsid w:val="00DB38EE"/>
    <w:rsid w:val="00DB498B"/>
    <w:rsid w:val="00DB56CC"/>
    <w:rsid w:val="00DB66CA"/>
    <w:rsid w:val="00DB6BCA"/>
    <w:rsid w:val="00DB6F54"/>
    <w:rsid w:val="00DB73F7"/>
    <w:rsid w:val="00DB7BE7"/>
    <w:rsid w:val="00DC0321"/>
    <w:rsid w:val="00DC3067"/>
    <w:rsid w:val="00DC370B"/>
    <w:rsid w:val="00DC476F"/>
    <w:rsid w:val="00DC5124"/>
    <w:rsid w:val="00DC5B90"/>
    <w:rsid w:val="00DC67F6"/>
    <w:rsid w:val="00DD00FF"/>
    <w:rsid w:val="00DD0619"/>
    <w:rsid w:val="00DD07FB"/>
    <w:rsid w:val="00DD25C6"/>
    <w:rsid w:val="00DD2A76"/>
    <w:rsid w:val="00DD4FE5"/>
    <w:rsid w:val="00DD54B0"/>
    <w:rsid w:val="00DD57EE"/>
    <w:rsid w:val="00DD6BCC"/>
    <w:rsid w:val="00DE0A4B"/>
    <w:rsid w:val="00DE2410"/>
    <w:rsid w:val="00DE2939"/>
    <w:rsid w:val="00DE6E81"/>
    <w:rsid w:val="00DE703F"/>
    <w:rsid w:val="00DE7595"/>
    <w:rsid w:val="00DF02C6"/>
    <w:rsid w:val="00DF1961"/>
    <w:rsid w:val="00DF44DE"/>
    <w:rsid w:val="00E01138"/>
    <w:rsid w:val="00E02DFB"/>
    <w:rsid w:val="00E0302D"/>
    <w:rsid w:val="00E030F9"/>
    <w:rsid w:val="00E0311A"/>
    <w:rsid w:val="00E03138"/>
    <w:rsid w:val="00E0638B"/>
    <w:rsid w:val="00E06404"/>
    <w:rsid w:val="00E0755C"/>
    <w:rsid w:val="00E11A85"/>
    <w:rsid w:val="00E12495"/>
    <w:rsid w:val="00E15CCD"/>
    <w:rsid w:val="00E2019F"/>
    <w:rsid w:val="00E202EF"/>
    <w:rsid w:val="00E210B5"/>
    <w:rsid w:val="00E22E1C"/>
    <w:rsid w:val="00E23A6B"/>
    <w:rsid w:val="00E243C9"/>
    <w:rsid w:val="00E2552F"/>
    <w:rsid w:val="00E3137A"/>
    <w:rsid w:val="00E32CCF"/>
    <w:rsid w:val="00E34A98"/>
    <w:rsid w:val="00E35D1E"/>
    <w:rsid w:val="00E364F9"/>
    <w:rsid w:val="00E365FA"/>
    <w:rsid w:val="00E36789"/>
    <w:rsid w:val="00E43877"/>
    <w:rsid w:val="00E44A83"/>
    <w:rsid w:val="00E47788"/>
    <w:rsid w:val="00E502C1"/>
    <w:rsid w:val="00E502DD"/>
    <w:rsid w:val="00E50D3A"/>
    <w:rsid w:val="00E51387"/>
    <w:rsid w:val="00E51E68"/>
    <w:rsid w:val="00E52EFD"/>
    <w:rsid w:val="00E5408A"/>
    <w:rsid w:val="00E5415B"/>
    <w:rsid w:val="00E56800"/>
    <w:rsid w:val="00E60C63"/>
    <w:rsid w:val="00E62FF9"/>
    <w:rsid w:val="00E635D6"/>
    <w:rsid w:val="00E639BC"/>
    <w:rsid w:val="00E63BDE"/>
    <w:rsid w:val="00E664CC"/>
    <w:rsid w:val="00E70388"/>
    <w:rsid w:val="00E70F92"/>
    <w:rsid w:val="00E71865"/>
    <w:rsid w:val="00E7374F"/>
    <w:rsid w:val="00E74313"/>
    <w:rsid w:val="00E74C54"/>
    <w:rsid w:val="00E75D63"/>
    <w:rsid w:val="00E76DD2"/>
    <w:rsid w:val="00E77A03"/>
    <w:rsid w:val="00E805D2"/>
    <w:rsid w:val="00E80B59"/>
    <w:rsid w:val="00E811CD"/>
    <w:rsid w:val="00E822E8"/>
    <w:rsid w:val="00E82554"/>
    <w:rsid w:val="00E82606"/>
    <w:rsid w:val="00E831C1"/>
    <w:rsid w:val="00E8436E"/>
    <w:rsid w:val="00E846C8"/>
    <w:rsid w:val="00E84957"/>
    <w:rsid w:val="00E84A55"/>
    <w:rsid w:val="00E85BFF"/>
    <w:rsid w:val="00E870FB"/>
    <w:rsid w:val="00E87865"/>
    <w:rsid w:val="00E90391"/>
    <w:rsid w:val="00E906C2"/>
    <w:rsid w:val="00E92FD1"/>
    <w:rsid w:val="00E9311F"/>
    <w:rsid w:val="00E934D1"/>
    <w:rsid w:val="00E94AF0"/>
    <w:rsid w:val="00E9545D"/>
    <w:rsid w:val="00E95D13"/>
    <w:rsid w:val="00E95DD3"/>
    <w:rsid w:val="00E96647"/>
    <w:rsid w:val="00E967B7"/>
    <w:rsid w:val="00E969D5"/>
    <w:rsid w:val="00EA31EE"/>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59A8"/>
    <w:rsid w:val="00EE613F"/>
    <w:rsid w:val="00EE7295"/>
    <w:rsid w:val="00EE7869"/>
    <w:rsid w:val="00EF054A"/>
    <w:rsid w:val="00EF3235"/>
    <w:rsid w:val="00EF41F1"/>
    <w:rsid w:val="00EF4A69"/>
    <w:rsid w:val="00EF7E72"/>
    <w:rsid w:val="00F000C1"/>
    <w:rsid w:val="00F03CD4"/>
    <w:rsid w:val="00F06230"/>
    <w:rsid w:val="00F06D37"/>
    <w:rsid w:val="00F07B9D"/>
    <w:rsid w:val="00F11586"/>
    <w:rsid w:val="00F1183B"/>
    <w:rsid w:val="00F11C9F"/>
    <w:rsid w:val="00F12263"/>
    <w:rsid w:val="00F1409D"/>
    <w:rsid w:val="00F14214"/>
    <w:rsid w:val="00F1510F"/>
    <w:rsid w:val="00F157A9"/>
    <w:rsid w:val="00F16F00"/>
    <w:rsid w:val="00F17AC9"/>
    <w:rsid w:val="00F25BB6"/>
    <w:rsid w:val="00F26B7E"/>
    <w:rsid w:val="00F27A3B"/>
    <w:rsid w:val="00F32780"/>
    <w:rsid w:val="00F33817"/>
    <w:rsid w:val="00F36B31"/>
    <w:rsid w:val="00F420D5"/>
    <w:rsid w:val="00F437DE"/>
    <w:rsid w:val="00F451EA"/>
    <w:rsid w:val="00F45447"/>
    <w:rsid w:val="00F456C6"/>
    <w:rsid w:val="00F4577B"/>
    <w:rsid w:val="00F45ADD"/>
    <w:rsid w:val="00F45F8E"/>
    <w:rsid w:val="00F46496"/>
    <w:rsid w:val="00F46B80"/>
    <w:rsid w:val="00F474D0"/>
    <w:rsid w:val="00F50179"/>
    <w:rsid w:val="00F515EE"/>
    <w:rsid w:val="00F52E45"/>
    <w:rsid w:val="00F554C6"/>
    <w:rsid w:val="00F55857"/>
    <w:rsid w:val="00F56511"/>
    <w:rsid w:val="00F608F7"/>
    <w:rsid w:val="00F6194E"/>
    <w:rsid w:val="00F61AC3"/>
    <w:rsid w:val="00F623AC"/>
    <w:rsid w:val="00F6412A"/>
    <w:rsid w:val="00F65893"/>
    <w:rsid w:val="00F66A4A"/>
    <w:rsid w:val="00F71E22"/>
    <w:rsid w:val="00F72142"/>
    <w:rsid w:val="00F72AE7"/>
    <w:rsid w:val="00F72FB6"/>
    <w:rsid w:val="00F8319C"/>
    <w:rsid w:val="00F833BA"/>
    <w:rsid w:val="00F84C57"/>
    <w:rsid w:val="00F84FD0"/>
    <w:rsid w:val="00F859A8"/>
    <w:rsid w:val="00F868EA"/>
    <w:rsid w:val="00F86D87"/>
    <w:rsid w:val="00F87041"/>
    <w:rsid w:val="00F9108B"/>
    <w:rsid w:val="00F91349"/>
    <w:rsid w:val="00F933D6"/>
    <w:rsid w:val="00F93A8A"/>
    <w:rsid w:val="00F9442A"/>
    <w:rsid w:val="00F95248"/>
    <w:rsid w:val="00F956A9"/>
    <w:rsid w:val="00F963ED"/>
    <w:rsid w:val="00F966CF"/>
    <w:rsid w:val="00F96CAE"/>
    <w:rsid w:val="00F97624"/>
    <w:rsid w:val="00F97C99"/>
    <w:rsid w:val="00FA662D"/>
    <w:rsid w:val="00FA73B1"/>
    <w:rsid w:val="00FB0CB9"/>
    <w:rsid w:val="00FB2153"/>
    <w:rsid w:val="00FB231D"/>
    <w:rsid w:val="00FB4558"/>
    <w:rsid w:val="00FB45F1"/>
    <w:rsid w:val="00FB4A72"/>
    <w:rsid w:val="00FB54E8"/>
    <w:rsid w:val="00FB7054"/>
    <w:rsid w:val="00FC17B7"/>
    <w:rsid w:val="00FC2CB7"/>
    <w:rsid w:val="00FC4090"/>
    <w:rsid w:val="00FC55B4"/>
    <w:rsid w:val="00FD00E6"/>
    <w:rsid w:val="00FD08EB"/>
    <w:rsid w:val="00FD09A1"/>
    <w:rsid w:val="00FD2A7C"/>
    <w:rsid w:val="00FD59EB"/>
    <w:rsid w:val="00FD7299"/>
    <w:rsid w:val="00FE0B14"/>
    <w:rsid w:val="00FE1FBE"/>
    <w:rsid w:val="00FE3901"/>
    <w:rsid w:val="00FE39D3"/>
    <w:rsid w:val="00FE4BCE"/>
    <w:rsid w:val="00FE54AE"/>
    <w:rsid w:val="00FE576A"/>
    <w:rsid w:val="00FE77CB"/>
    <w:rsid w:val="00FE7E79"/>
    <w:rsid w:val="00FF10D4"/>
    <w:rsid w:val="00FF38D8"/>
    <w:rsid w:val="00FF3E7D"/>
    <w:rsid w:val="00FF5B99"/>
    <w:rsid w:val="00FF730C"/>
    <w:rsid w:val="00FF73F4"/>
    <w:rsid w:val="00FF7CE4"/>
    <w:rsid w:val="00FF7E39"/>
    <w:rsid w:val="03D75318"/>
    <w:rsid w:val="1D6B43AB"/>
    <w:rsid w:val="2FA20835"/>
    <w:rsid w:val="57263F7D"/>
    <w:rsid w:val="663F0B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E9EBCC1B-99A0-4814-AF74-75CEB6BE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rPr>
      <w:rFonts w:ascii="宋体" w:eastAsia="宋体" w:hAnsi="Times New Roman"/>
      <w:color w:val="auto"/>
      <w:spacing w:val="0"/>
      <w:w w:val="100"/>
      <w:position w:val="0"/>
      <w:sz w:val="21"/>
      <w:u w:val="none"/>
      <w:vertAlign w:val="baseline"/>
    </w:rPr>
  </w:style>
  <w:style w:type="character" w:styleId="affff6">
    <w:name w:val="footnote reference"/>
    <w:semiHidden/>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pPr>
      <w:spacing w:line="310" w:lineRule="exact"/>
      <w:jc w:val="right"/>
    </w:pPr>
    <w:rPr>
      <w:rFonts w:ascii="宋体" w:hAnsi="宋体"/>
      <w:kern w:val="0"/>
    </w:rPr>
  </w:style>
  <w:style w:type="paragraph" w:customStyle="1" w:styleId="afffff2">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afterLines="50"/>
      <w:ind w:left="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ind w:left="0" w:firstLine="0"/>
    </w:pPr>
  </w:style>
  <w:style w:type="paragraph" w:customStyle="1" w:styleId="affffff3">
    <w:name w:val="标准文件_目录标题"/>
    <w:basedOn w:val="afff5"/>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e"/>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afterLines="100"/>
      <w:ind w:left="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afterLines="5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afterLines="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tabs>
        <w:tab w:val="clear" w:pos="5529"/>
        <w:tab w:val="left" w:pos="851"/>
      </w:tabs>
      <w:ind w:left="851"/>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afterLines="0"/>
      <w:outlineLvl w:val="9"/>
    </w:pPr>
    <w:rPr>
      <w:rFonts w:ascii="宋体" w:eastAsia="宋体"/>
    </w:rPr>
  </w:style>
  <w:style w:type="paragraph" w:customStyle="1" w:styleId="affffffff8">
    <w:name w:val="标准文件_五级无标题"/>
    <w:basedOn w:val="afff1"/>
    <w:qFormat/>
    <w:pPr>
      <w:spacing w:beforeLines="0" w:afterLines="0"/>
      <w:outlineLvl w:val="9"/>
    </w:pPr>
    <w:rPr>
      <w:rFonts w:ascii="宋体" w:eastAsia="宋体"/>
    </w:rPr>
  </w:style>
  <w:style w:type="paragraph" w:customStyle="1" w:styleId="affffffff9">
    <w:name w:val="标准文件_三级无标题"/>
    <w:basedOn w:val="afff"/>
    <w:qFormat/>
    <w:pPr>
      <w:spacing w:beforeLines="0" w:afterLines="0"/>
      <w:outlineLvl w:val="9"/>
    </w:pPr>
    <w:rPr>
      <w:rFonts w:ascii="宋体" w:eastAsia="宋体"/>
    </w:rPr>
  </w:style>
  <w:style w:type="paragraph" w:customStyle="1" w:styleId="affffffffa">
    <w:name w:val="标准文件_二级无标题"/>
    <w:basedOn w:val="affe"/>
    <w:qFormat/>
    <w:pPr>
      <w:spacing w:beforeLines="0" w:afterLines="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afterLines="0" w:line="276" w:lineRule="auto"/>
      <w:outlineLvl w:val="9"/>
    </w:pPr>
    <w:rPr>
      <w:rFonts w:ascii="宋体" w:eastAsia="宋体"/>
    </w:rPr>
  </w:style>
  <w:style w:type="paragraph" w:customStyle="1" w:styleId="affffffffff2">
    <w:name w:val="标准文件_附录二级无标题"/>
    <w:basedOn w:val="aff5"/>
    <w:pPr>
      <w:spacing w:beforeLines="0" w:afterLines="0" w:line="276" w:lineRule="auto"/>
      <w:outlineLvl w:val="9"/>
    </w:pPr>
    <w:rPr>
      <w:rFonts w:ascii="宋体" w:eastAsia="宋体"/>
    </w:rPr>
  </w:style>
  <w:style w:type="paragraph" w:customStyle="1" w:styleId="affffffffff3">
    <w:name w:val="标准文件_附录三级无标题"/>
    <w:basedOn w:val="aff6"/>
    <w:qFormat/>
    <w:pPr>
      <w:spacing w:beforeLines="0" w:afterLines="0" w:line="276" w:lineRule="auto"/>
      <w:outlineLvl w:val="9"/>
    </w:pPr>
    <w:rPr>
      <w:rFonts w:ascii="宋体" w:eastAsia="宋体"/>
    </w:rPr>
  </w:style>
  <w:style w:type="paragraph" w:customStyle="1" w:styleId="affffffffff4">
    <w:name w:val="标准文件_附录四级无标题"/>
    <w:basedOn w:val="aff7"/>
    <w:qFormat/>
    <w:pPr>
      <w:spacing w:beforeLines="0" w:afterLines="0" w:line="276" w:lineRule="auto"/>
      <w:outlineLvl w:val="9"/>
    </w:pPr>
    <w:rPr>
      <w:rFonts w:ascii="宋体" w:eastAsia="宋体"/>
    </w:rPr>
  </w:style>
  <w:style w:type="paragraph" w:customStyle="1" w:styleId="affffffffff5">
    <w:name w:val="标准文件_附录五级无标题"/>
    <w:basedOn w:val="aff8"/>
    <w:qFormat/>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pPr>
      <w:spacing w:beforeLines="0" w:afterLines="0" w:line="276" w:lineRule="auto"/>
    </w:pPr>
    <w:rPr>
      <w:rFonts w:ascii="宋体" w:eastAsia="宋体"/>
    </w:rPr>
  </w:style>
  <w:style w:type="paragraph" w:customStyle="1" w:styleId="affffffffff7">
    <w:name w:val="标准文件_引言二级无标题"/>
    <w:basedOn w:val="a8"/>
    <w:next w:val="affffe"/>
    <w:qFormat/>
    <w:pPr>
      <w:spacing w:beforeLines="0" w:afterLines="0" w:line="276" w:lineRule="auto"/>
    </w:pPr>
    <w:rPr>
      <w:rFonts w:ascii="宋体" w:eastAsia="宋体"/>
    </w:rPr>
  </w:style>
  <w:style w:type="paragraph" w:customStyle="1" w:styleId="affffffffff8">
    <w:name w:val="标准文件_引言三级无标题"/>
    <w:basedOn w:val="a9"/>
    <w:qFormat/>
    <w:pPr>
      <w:spacing w:beforeLines="0" w:afterLines="0" w:line="276" w:lineRule="auto"/>
    </w:pPr>
    <w:rPr>
      <w:rFonts w:ascii="宋体" w:eastAsia="宋体"/>
    </w:rPr>
  </w:style>
  <w:style w:type="paragraph" w:customStyle="1" w:styleId="affffffffff9">
    <w:name w:val="标准文件_引言四级无标题"/>
    <w:basedOn w:val="aa"/>
    <w:next w:val="affffe"/>
    <w:qFormat/>
    <w:pPr>
      <w:spacing w:beforeLines="0" w:afterLines="0" w:line="276" w:lineRule="auto"/>
    </w:pPr>
    <w:rPr>
      <w:rFonts w:ascii="宋体" w:eastAsia="宋体"/>
    </w:rPr>
  </w:style>
  <w:style w:type="paragraph" w:customStyle="1" w:styleId="affffffffffa">
    <w:name w:val="标准文件_引言五级无标题"/>
    <w:basedOn w:val="ab"/>
    <w:next w:val="affffe"/>
    <w:qFormat/>
    <w:pPr>
      <w:spacing w:beforeLines="0" w:afterLines="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image" Target="media/image2.jpeg"/><Relationship Id="rId3" Type="http://schemas.openxmlformats.org/officeDocument/2006/relationships/numbering" Target="numbering.xml"/><Relationship Id="rId21" Type="http://schemas.openxmlformats.org/officeDocument/2006/relationships/image" Target="media/image1.jpe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footer" Target="footer8.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header" Target="head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oter" Target="foot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12779F1B26D740E587A1AF654AED5201"/>
        <w:category>
          <w:name w:val="常规"/>
          <w:gallery w:val="placeholder"/>
        </w:category>
        <w:types>
          <w:type w:val="bbPlcHdr"/>
        </w:types>
        <w:behaviors>
          <w:behavior w:val="content"/>
        </w:behaviors>
        <w:guid w:val="{09B347DB-BF17-4BFD-A071-C28E876EEACA}"/>
      </w:docPartPr>
      <w:docPartBody>
        <w:p w:rsidR="000D60C4" w:rsidRDefault="000D60C4">
          <w:pPr>
            <w:pStyle w:val="12779F1B26D740E587A1AF654AED5201"/>
          </w:pPr>
          <w:r>
            <w:rPr>
              <w:rStyle w:val="a3"/>
              <w:rFonts w:hint="eastAsia"/>
            </w:rPr>
            <w:t>单击或点击此处输入文字。</w:t>
          </w:r>
        </w:p>
      </w:docPartBody>
    </w:docPart>
    <w:docPart>
      <w:docPartPr>
        <w:name w:val="A7666FC4ACB94DDA9C620888205D87CB"/>
        <w:category>
          <w:name w:val="常规"/>
          <w:gallery w:val="placeholder"/>
        </w:category>
        <w:types>
          <w:type w:val="bbPlcHdr"/>
        </w:types>
        <w:behaviors>
          <w:behavior w:val="content"/>
        </w:behaviors>
        <w:guid w:val="{32CD57A7-ACA4-429C-BF34-4E14CA1C5768}"/>
      </w:docPartPr>
      <w:docPartBody>
        <w:p w:rsidR="000D60C4" w:rsidRDefault="000D60C4">
          <w:pPr>
            <w:pStyle w:val="A7666FC4ACB94DDA9C620888205D87CB"/>
          </w:pPr>
          <w:r>
            <w:rPr>
              <w:rStyle w:val="a3"/>
              <w:rFonts w:hint="eastAsia"/>
            </w:rPr>
            <w:t>选择一项。</w:t>
          </w:r>
        </w:p>
      </w:docPartBody>
    </w:docPart>
    <w:docPart>
      <w:docPartPr>
        <w:name w:val="0E44E3B7A48F4B11A1E09E194254A103"/>
        <w:category>
          <w:name w:val="常规"/>
          <w:gallery w:val="placeholder"/>
        </w:category>
        <w:types>
          <w:type w:val="bbPlcHdr"/>
        </w:types>
        <w:behaviors>
          <w:behavior w:val="content"/>
        </w:behaviors>
        <w:guid w:val="{879AF330-F74D-4436-875B-8D6B75010F25}"/>
      </w:docPartPr>
      <w:docPartBody>
        <w:p w:rsidR="000D60C4" w:rsidRDefault="000D60C4">
          <w:pPr>
            <w:pStyle w:val="0E44E3B7A48F4B11A1E09E194254A103"/>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2C5"/>
    <w:rsid w:val="00003A7F"/>
    <w:rsid w:val="000147BF"/>
    <w:rsid w:val="00026FB0"/>
    <w:rsid w:val="000558B0"/>
    <w:rsid w:val="000860D9"/>
    <w:rsid w:val="00090621"/>
    <w:rsid w:val="000A4D3B"/>
    <w:rsid w:val="000D60C4"/>
    <w:rsid w:val="00121E20"/>
    <w:rsid w:val="00170BAF"/>
    <w:rsid w:val="001A7F3F"/>
    <w:rsid w:val="001C018D"/>
    <w:rsid w:val="001E6C1E"/>
    <w:rsid w:val="00212142"/>
    <w:rsid w:val="002261E0"/>
    <w:rsid w:val="00234176"/>
    <w:rsid w:val="00257466"/>
    <w:rsid w:val="002614BF"/>
    <w:rsid w:val="0026300C"/>
    <w:rsid w:val="00273CD0"/>
    <w:rsid w:val="00276FE0"/>
    <w:rsid w:val="002D5BC0"/>
    <w:rsid w:val="002D6CD5"/>
    <w:rsid w:val="00301F25"/>
    <w:rsid w:val="00304DB6"/>
    <w:rsid w:val="003140AC"/>
    <w:rsid w:val="00384EF6"/>
    <w:rsid w:val="003E02F0"/>
    <w:rsid w:val="003E21B1"/>
    <w:rsid w:val="00417CAB"/>
    <w:rsid w:val="00420834"/>
    <w:rsid w:val="00440A51"/>
    <w:rsid w:val="00454B0D"/>
    <w:rsid w:val="00477CC4"/>
    <w:rsid w:val="004D72C5"/>
    <w:rsid w:val="004E6468"/>
    <w:rsid w:val="00557E85"/>
    <w:rsid w:val="00560A34"/>
    <w:rsid w:val="005B0C9E"/>
    <w:rsid w:val="005D79D0"/>
    <w:rsid w:val="006126A3"/>
    <w:rsid w:val="006170DB"/>
    <w:rsid w:val="006543CF"/>
    <w:rsid w:val="00657D24"/>
    <w:rsid w:val="006D58E4"/>
    <w:rsid w:val="00775EB5"/>
    <w:rsid w:val="007B34C4"/>
    <w:rsid w:val="007C5E29"/>
    <w:rsid w:val="007F30E2"/>
    <w:rsid w:val="008015B8"/>
    <w:rsid w:val="008107EE"/>
    <w:rsid w:val="00835B12"/>
    <w:rsid w:val="008E73C1"/>
    <w:rsid w:val="00902D49"/>
    <w:rsid w:val="00912F74"/>
    <w:rsid w:val="009D349F"/>
    <w:rsid w:val="009F4E9C"/>
    <w:rsid w:val="00A011B2"/>
    <w:rsid w:val="00A46B69"/>
    <w:rsid w:val="00A663E5"/>
    <w:rsid w:val="00A777B7"/>
    <w:rsid w:val="00AB06DF"/>
    <w:rsid w:val="00B77F57"/>
    <w:rsid w:val="00BB0E75"/>
    <w:rsid w:val="00BC4039"/>
    <w:rsid w:val="00BC7A51"/>
    <w:rsid w:val="00BF0951"/>
    <w:rsid w:val="00C22AB6"/>
    <w:rsid w:val="00C555D6"/>
    <w:rsid w:val="00C909E0"/>
    <w:rsid w:val="00CB749E"/>
    <w:rsid w:val="00D04E8F"/>
    <w:rsid w:val="00D1027C"/>
    <w:rsid w:val="00D17BF5"/>
    <w:rsid w:val="00E44EA4"/>
    <w:rsid w:val="00E53BD5"/>
    <w:rsid w:val="00E8409A"/>
    <w:rsid w:val="00E91C99"/>
    <w:rsid w:val="00E95B08"/>
    <w:rsid w:val="00E97BAA"/>
    <w:rsid w:val="00EB108B"/>
    <w:rsid w:val="00EF2B69"/>
    <w:rsid w:val="00EF41BD"/>
    <w:rsid w:val="00F15B1C"/>
    <w:rsid w:val="00F5214A"/>
    <w:rsid w:val="00FA69CB"/>
    <w:rsid w:val="00FE5E6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2779F1B26D740E587A1AF654AED5201">
    <w:name w:val="12779F1B26D740E587A1AF654AED5201"/>
    <w:pPr>
      <w:widowControl w:val="0"/>
      <w:jc w:val="both"/>
    </w:pPr>
    <w:rPr>
      <w:kern w:val="2"/>
      <w:sz w:val="21"/>
      <w:szCs w:val="22"/>
    </w:rPr>
  </w:style>
  <w:style w:type="paragraph" w:customStyle="1" w:styleId="A7666FC4ACB94DDA9C620888205D87CB">
    <w:name w:val="A7666FC4ACB94DDA9C620888205D87CB"/>
    <w:pPr>
      <w:widowControl w:val="0"/>
      <w:jc w:val="both"/>
    </w:pPr>
    <w:rPr>
      <w:kern w:val="2"/>
      <w:sz w:val="21"/>
      <w:szCs w:val="22"/>
    </w:rPr>
  </w:style>
  <w:style w:type="paragraph" w:customStyle="1" w:styleId="0E44E3B7A48F4B11A1E09E194254A103">
    <w:name w:val="0E44E3B7A48F4B11A1E09E194254A103"/>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5B1ED7-DDF5-4279-9226-2B23CB088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TotalTime>
  <Pages>10</Pages>
  <Words>543</Words>
  <Characters>3101</Characters>
  <Application>Microsoft Office Word</Application>
  <DocSecurity>0</DocSecurity>
  <Lines>25</Lines>
  <Paragraphs>7</Paragraphs>
  <ScaleCrop>false</ScaleCrop>
  <Company>PCMI</Company>
  <LinksUpToDate>false</LinksUpToDate>
  <CharactersWithSpaces>3637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研究部1</dc:creator>
  <dc:description>&lt;config cover="true" show_menu="true" version="1.0.0" doctype="SDKXY"&gt;_x000d_
&lt;/config&gt;</dc:description>
  <cp:lastModifiedBy>研究部1</cp:lastModifiedBy>
  <cp:revision>3</cp:revision>
  <cp:lastPrinted>2024-07-05T07:07:00Z</cp:lastPrinted>
  <dcterms:created xsi:type="dcterms:W3CDTF">2024-10-10T08:25:00Z</dcterms:created>
  <dcterms:modified xsi:type="dcterms:W3CDTF">2024-10-10T08:56:00Z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2052-12.1.0.15712</vt:lpwstr>
  </property>
  <property fmtid="{D5CDD505-2E9C-101B-9397-08002B2CF9AE}" pid="16" name="ICV">
    <vt:lpwstr>4928357A11F34DBE89C15CADC6A47839_12</vt:lpwstr>
  </property>
</Properties>
</file>